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C4F1" w14:textId="77777777" w:rsidR="0069643B" w:rsidRPr="00951B1F" w:rsidRDefault="0069643B" w:rsidP="00450E29">
      <w:pPr>
        <w:jc w:val="both"/>
        <w:rPr>
          <w:rFonts w:ascii="Garamond" w:hAnsi="Garamond"/>
          <w:sz w:val="56"/>
          <w:szCs w:val="56"/>
        </w:rPr>
      </w:pPr>
    </w:p>
    <w:p w14:paraId="2C795623" w14:textId="45EA5847" w:rsidR="0069643B" w:rsidRPr="006B6A7B" w:rsidRDefault="000F06F3" w:rsidP="00450E29">
      <w:pPr>
        <w:spacing w:line="360" w:lineRule="auto"/>
        <w:jc w:val="both"/>
        <w:rPr>
          <w:rFonts w:ascii="Garamond" w:hAnsi="Garamond"/>
        </w:rPr>
      </w:pPr>
      <w:r w:rsidRPr="006B6A7B">
        <w:rPr>
          <w:rFonts w:ascii="Garamond" w:hAnsi="Garamond"/>
        </w:rPr>
        <w:t>Project Name: ____________________________________________</w:t>
      </w:r>
    </w:p>
    <w:p w14:paraId="3800800C" w14:textId="12954130" w:rsidR="000F06F3" w:rsidRPr="006B6A7B" w:rsidRDefault="0069643B" w:rsidP="00450E29">
      <w:pPr>
        <w:spacing w:line="360" w:lineRule="auto"/>
        <w:jc w:val="both"/>
        <w:rPr>
          <w:rFonts w:ascii="Garamond" w:hAnsi="Garamond"/>
        </w:rPr>
      </w:pPr>
      <w:r w:rsidRPr="006B6A7B">
        <w:rPr>
          <w:rFonts w:ascii="Garamond" w:hAnsi="Garamond"/>
        </w:rPr>
        <w:t xml:space="preserve">Date: </w:t>
      </w:r>
      <w:r w:rsidR="000F06F3" w:rsidRPr="006B6A7B">
        <w:rPr>
          <w:rFonts w:ascii="Garamond" w:hAnsi="Garamond"/>
        </w:rPr>
        <w:t>_______________</w:t>
      </w:r>
      <w:r w:rsidRPr="006B6A7B">
        <w:rPr>
          <w:rFonts w:ascii="Garamond" w:hAnsi="Garamond"/>
        </w:rPr>
        <w:t>_______________________</w:t>
      </w:r>
    </w:p>
    <w:p w14:paraId="42CC9BB5" w14:textId="77777777" w:rsidR="00951B1F" w:rsidRDefault="00951B1F" w:rsidP="00450E29">
      <w:pPr>
        <w:jc w:val="both"/>
        <w:rPr>
          <w:rFonts w:ascii="Garamond" w:hAnsi="Garamond"/>
        </w:rPr>
      </w:pPr>
    </w:p>
    <w:p w14:paraId="2367BD3D" w14:textId="7C8746DF" w:rsidR="00045B2B" w:rsidRPr="006B6A7B" w:rsidRDefault="00045B2B" w:rsidP="00450E29">
      <w:pPr>
        <w:jc w:val="both"/>
        <w:rPr>
          <w:rFonts w:ascii="Garamond" w:hAnsi="Garamond"/>
        </w:rPr>
      </w:pPr>
      <w:r w:rsidRPr="006B6A7B">
        <w:rPr>
          <w:rFonts w:ascii="Garamond" w:hAnsi="Garamond"/>
        </w:rPr>
        <w:t xml:space="preserve">Template Instructions: </w:t>
      </w:r>
    </w:p>
    <w:p w14:paraId="67DFB887" w14:textId="3A8C1835" w:rsidR="009A0B27" w:rsidRDefault="009A0B27" w:rsidP="00951B1F">
      <w:pPr>
        <w:jc w:val="both"/>
        <w:rPr>
          <w:rFonts w:ascii="Garamond" w:hAnsi="Garamond"/>
        </w:rPr>
      </w:pPr>
      <w:r w:rsidRPr="009A0B27">
        <w:rPr>
          <w:rFonts w:ascii="Garamond" w:hAnsi="Garamond"/>
        </w:rPr>
        <w:t xml:space="preserve">During the execution and monitoring phase, no changes to the project approved baselines should occur without going through a </w:t>
      </w:r>
      <w:r w:rsidR="0063082E">
        <w:rPr>
          <w:rFonts w:ascii="Garamond" w:hAnsi="Garamond"/>
        </w:rPr>
        <w:t>formal</w:t>
      </w:r>
      <w:r w:rsidRPr="009A0B27">
        <w:rPr>
          <w:rFonts w:ascii="Garamond" w:hAnsi="Garamond"/>
        </w:rPr>
        <w:t xml:space="preserve"> change control process. When changes are needed, a project change request form is used to document the necessary changes. </w:t>
      </w:r>
    </w:p>
    <w:p w14:paraId="53381B41" w14:textId="66119AE5" w:rsidR="0063082E" w:rsidRDefault="0063082E" w:rsidP="0063082E">
      <w:pPr>
        <w:jc w:val="both"/>
        <w:rPr>
          <w:rFonts w:ascii="Garamond" w:hAnsi="Garamond"/>
        </w:rPr>
      </w:pPr>
      <w:r w:rsidRPr="009A0B27">
        <w:rPr>
          <w:rFonts w:ascii="Garamond" w:hAnsi="Garamond"/>
        </w:rPr>
        <w:t>Project change requests are required when changes are necessary in order to achieve the project objectives. Changes such as if additional time is required to complete the project, additional resources, additional funding, changes in project scope, or it could be changes by the project sponsor</w:t>
      </w:r>
      <w:r>
        <w:rPr>
          <w:rFonts w:ascii="Garamond" w:hAnsi="Garamond"/>
        </w:rPr>
        <w:t xml:space="preserve"> and or customer</w:t>
      </w:r>
      <w:r w:rsidRPr="009A0B27">
        <w:rPr>
          <w:rFonts w:ascii="Garamond" w:hAnsi="Garamond"/>
        </w:rPr>
        <w:t xml:space="preserve"> for any strategic reason.</w:t>
      </w:r>
      <w:r>
        <w:rPr>
          <w:rFonts w:ascii="Garamond" w:hAnsi="Garamond"/>
        </w:rPr>
        <w:t xml:space="preserve"> </w:t>
      </w:r>
    </w:p>
    <w:p w14:paraId="064FB3FA" w14:textId="50B8E3E8" w:rsidR="0063082E" w:rsidRPr="009A0B27" w:rsidRDefault="0063082E" w:rsidP="0063082E">
      <w:pPr>
        <w:jc w:val="both"/>
        <w:rPr>
          <w:rFonts w:ascii="Garamond" w:hAnsi="Garamond"/>
        </w:rPr>
      </w:pPr>
      <w:r w:rsidRPr="009A0B27">
        <w:rPr>
          <w:rFonts w:ascii="Garamond" w:hAnsi="Garamond"/>
        </w:rPr>
        <w:t xml:space="preserve">A change request form is filled out by the person who recognizes the need for the change. The form should be communicated with the project team and the project manager in order to identify any significant impact to the project and </w:t>
      </w:r>
      <w:r w:rsidR="007B265D">
        <w:rPr>
          <w:rFonts w:ascii="Garamond" w:hAnsi="Garamond"/>
        </w:rPr>
        <w:t>whether</w:t>
      </w:r>
      <w:r w:rsidRPr="009A0B27">
        <w:rPr>
          <w:rFonts w:ascii="Garamond" w:hAnsi="Garamond"/>
        </w:rPr>
        <w:t xml:space="preserve"> the change benefits the project or not. </w:t>
      </w:r>
    </w:p>
    <w:p w14:paraId="64A9BDBB" w14:textId="4235FDB7" w:rsidR="009A0B27" w:rsidRPr="009A0B27" w:rsidRDefault="009A0B27" w:rsidP="00951B1F">
      <w:pPr>
        <w:jc w:val="both"/>
        <w:rPr>
          <w:rFonts w:ascii="Garamond" w:hAnsi="Garamond"/>
        </w:rPr>
      </w:pPr>
      <w:r w:rsidRPr="009A0B27">
        <w:rPr>
          <w:rFonts w:ascii="Garamond" w:hAnsi="Garamond"/>
        </w:rPr>
        <w:t xml:space="preserve">A project change request form is a form used to describe the proposed change(s) in project scope, </w:t>
      </w:r>
      <w:r w:rsidR="0063082E">
        <w:rPr>
          <w:rFonts w:ascii="Garamond" w:hAnsi="Garamond"/>
        </w:rPr>
        <w:t xml:space="preserve">along with any impacts the change may have on </w:t>
      </w:r>
      <w:r w:rsidRPr="009A0B27">
        <w:rPr>
          <w:rFonts w:ascii="Garamond" w:hAnsi="Garamond"/>
        </w:rPr>
        <w:t xml:space="preserve">schedule, budget, resources, and/or deliverables. It also, documents the reasons why such changes are important along with the benefits of each change request. </w:t>
      </w:r>
    </w:p>
    <w:p w14:paraId="5C6FE12C" w14:textId="0AC5BDEC" w:rsidR="009A0B27" w:rsidRPr="009A0B27" w:rsidRDefault="009A0B27" w:rsidP="00951B1F">
      <w:pPr>
        <w:jc w:val="both"/>
        <w:rPr>
          <w:rFonts w:ascii="Garamond" w:hAnsi="Garamond"/>
        </w:rPr>
      </w:pPr>
      <w:r w:rsidRPr="009A0B27">
        <w:rPr>
          <w:rFonts w:ascii="Garamond" w:hAnsi="Garamond"/>
        </w:rPr>
        <w:t>To move forward, the change request must be sent to th</w:t>
      </w:r>
      <w:r w:rsidR="0063082E">
        <w:rPr>
          <w:rFonts w:ascii="Garamond" w:hAnsi="Garamond"/>
        </w:rPr>
        <w:t>ose with approval authority</w:t>
      </w:r>
      <w:r w:rsidRPr="009A0B27">
        <w:rPr>
          <w:rFonts w:ascii="Garamond" w:hAnsi="Garamond"/>
        </w:rPr>
        <w:t xml:space="preserve">, with all supporting documents, for review. The </w:t>
      </w:r>
      <w:r w:rsidR="0063082E">
        <w:rPr>
          <w:rFonts w:ascii="Garamond" w:hAnsi="Garamond"/>
        </w:rPr>
        <w:t>approver(s) may</w:t>
      </w:r>
      <w:r w:rsidRPr="009A0B27">
        <w:rPr>
          <w:rFonts w:ascii="Garamond" w:hAnsi="Garamond"/>
        </w:rPr>
        <w:t xml:space="preserve"> approve, reject, or defer the request. In all cases, the decision must be justified, recorded, and communicated. In the case of approval, any related project document</w:t>
      </w:r>
      <w:r w:rsidR="0063082E">
        <w:rPr>
          <w:rFonts w:ascii="Garamond" w:hAnsi="Garamond"/>
        </w:rPr>
        <w:t>s</w:t>
      </w:r>
      <w:r w:rsidRPr="009A0B27">
        <w:rPr>
          <w:rFonts w:ascii="Garamond" w:hAnsi="Garamond"/>
        </w:rPr>
        <w:t xml:space="preserve"> should be updated and the change should be communicated to the impacted stakeholder.</w:t>
      </w:r>
    </w:p>
    <w:p w14:paraId="1DD9D201" w14:textId="658211CB" w:rsidR="006B6A7B" w:rsidRDefault="006B6A7B" w:rsidP="00450E29">
      <w:pPr>
        <w:jc w:val="both"/>
        <w:rPr>
          <w:rFonts w:ascii="Garamond" w:hAnsi="Garamond"/>
        </w:rPr>
      </w:pPr>
    </w:p>
    <w:p w14:paraId="3506AA88" w14:textId="77777777" w:rsidR="00951B1F" w:rsidRDefault="00951B1F" w:rsidP="00450E29">
      <w:pPr>
        <w:jc w:val="both"/>
        <w:rPr>
          <w:rFonts w:ascii="Garamond" w:hAnsi="Garamond"/>
        </w:rPr>
      </w:pPr>
    </w:p>
    <w:p w14:paraId="5BC8E5B7" w14:textId="77777777" w:rsidR="00951B1F" w:rsidRDefault="00951B1F" w:rsidP="00450E29">
      <w:pPr>
        <w:jc w:val="both"/>
        <w:rPr>
          <w:rFonts w:ascii="Garamond" w:hAnsi="Garamond"/>
        </w:rPr>
      </w:pPr>
    </w:p>
    <w:p w14:paraId="4521942B" w14:textId="77777777" w:rsidR="00951B1F" w:rsidRDefault="00951B1F" w:rsidP="00450E29">
      <w:pPr>
        <w:jc w:val="both"/>
        <w:rPr>
          <w:rFonts w:ascii="Garamond" w:hAnsi="Garamond"/>
        </w:rPr>
      </w:pPr>
    </w:p>
    <w:p w14:paraId="7B673E43" w14:textId="77777777" w:rsidR="00951B1F" w:rsidRDefault="00951B1F" w:rsidP="00450E29">
      <w:pPr>
        <w:jc w:val="both"/>
        <w:rPr>
          <w:rFonts w:ascii="Garamond" w:hAnsi="Garamond"/>
        </w:rPr>
      </w:pPr>
    </w:p>
    <w:p w14:paraId="495B69B6" w14:textId="77777777" w:rsidR="0094378F" w:rsidRPr="00AE19ED" w:rsidRDefault="0094378F" w:rsidP="00450E29">
      <w:pPr>
        <w:jc w:val="both"/>
        <w:rPr>
          <w:rFonts w:ascii="Garamond" w:hAnsi="Garamond"/>
        </w:rPr>
      </w:pPr>
    </w:p>
    <w:tbl>
      <w:tblPr>
        <w:tblStyle w:val="TableGrid"/>
        <w:tblW w:w="10440" w:type="dxa"/>
        <w:tblInd w:w="85" w:type="dxa"/>
        <w:tblLook w:val="04A0" w:firstRow="1" w:lastRow="0" w:firstColumn="1" w:lastColumn="0" w:noHBand="0" w:noVBand="1"/>
      </w:tblPr>
      <w:tblGrid>
        <w:gridCol w:w="1691"/>
        <w:gridCol w:w="3349"/>
        <w:gridCol w:w="2206"/>
        <w:gridCol w:w="631"/>
        <w:gridCol w:w="2563"/>
      </w:tblGrid>
      <w:tr w:rsidR="00B63F36" w:rsidRPr="00043669" w14:paraId="17F2721E" w14:textId="77777777" w:rsidTr="00F41596">
        <w:trPr>
          <w:trHeight w:val="360"/>
        </w:trPr>
        <w:tc>
          <w:tcPr>
            <w:tcW w:w="10440" w:type="dxa"/>
            <w:gridSpan w:val="5"/>
            <w:shd w:val="clear" w:color="auto" w:fill="F2F2F2" w:themeFill="background1" w:themeFillShade="F2"/>
          </w:tcPr>
          <w:p w14:paraId="6526AE1D" w14:textId="77777777" w:rsidR="00B63F36" w:rsidRPr="00043669" w:rsidRDefault="00B63F36" w:rsidP="00F41596">
            <w:pPr>
              <w:tabs>
                <w:tab w:val="left" w:pos="4831"/>
                <w:tab w:val="center" w:pos="6237"/>
              </w:tabs>
              <w:jc w:val="center"/>
              <w:rPr>
                <w:rFonts w:ascii="Garamond" w:hAnsi="Garamond"/>
                <w:b/>
              </w:rPr>
            </w:pPr>
            <w:r w:rsidRPr="00043669">
              <w:rPr>
                <w:rFonts w:ascii="Garamond" w:hAnsi="Garamond"/>
                <w:b/>
              </w:rPr>
              <w:lastRenderedPageBreak/>
              <w:t>CHANGE REQUEST</w:t>
            </w:r>
          </w:p>
        </w:tc>
      </w:tr>
      <w:tr w:rsidR="001E37F9" w:rsidRPr="00043669" w14:paraId="6354FFD5" w14:textId="77777777" w:rsidTr="001E37F9">
        <w:trPr>
          <w:trHeight w:val="467"/>
        </w:trPr>
        <w:tc>
          <w:tcPr>
            <w:tcW w:w="1691" w:type="dxa"/>
          </w:tcPr>
          <w:p w14:paraId="4B10ABBC" w14:textId="77777777" w:rsidR="00B63F36" w:rsidRPr="00043669" w:rsidRDefault="00B63F36" w:rsidP="00F41596">
            <w:pPr>
              <w:jc w:val="both"/>
              <w:rPr>
                <w:rFonts w:ascii="Garamond" w:hAnsi="Garamond"/>
              </w:rPr>
            </w:pPr>
            <w:r w:rsidRPr="00043669">
              <w:rPr>
                <w:rFonts w:ascii="Garamond" w:hAnsi="Garamond"/>
              </w:rPr>
              <w:t>Project Manager</w:t>
            </w:r>
          </w:p>
        </w:tc>
        <w:tc>
          <w:tcPr>
            <w:tcW w:w="8749" w:type="dxa"/>
            <w:gridSpan w:val="4"/>
          </w:tcPr>
          <w:p w14:paraId="59992609" w14:textId="77777777" w:rsidR="00B63F36" w:rsidRPr="00043669" w:rsidRDefault="00B63F36" w:rsidP="00F41596">
            <w:pPr>
              <w:jc w:val="both"/>
              <w:rPr>
                <w:rFonts w:ascii="Garamond" w:hAnsi="Garamond"/>
              </w:rPr>
            </w:pPr>
          </w:p>
        </w:tc>
      </w:tr>
      <w:tr w:rsidR="0094378F" w:rsidRPr="00043669" w14:paraId="4E1C1A84" w14:textId="77777777" w:rsidTr="001E37F9">
        <w:trPr>
          <w:trHeight w:val="467"/>
        </w:trPr>
        <w:tc>
          <w:tcPr>
            <w:tcW w:w="1691" w:type="dxa"/>
          </w:tcPr>
          <w:p w14:paraId="4EE7830B" w14:textId="77777777" w:rsidR="00B63F36" w:rsidRPr="00043669" w:rsidRDefault="00B63F36" w:rsidP="00F41596">
            <w:pPr>
              <w:jc w:val="both"/>
              <w:rPr>
                <w:rFonts w:ascii="Garamond" w:hAnsi="Garamond"/>
              </w:rPr>
            </w:pPr>
            <w:r w:rsidRPr="00043669">
              <w:rPr>
                <w:rFonts w:ascii="Garamond" w:hAnsi="Garamond"/>
              </w:rPr>
              <w:t>Change Requester</w:t>
            </w:r>
          </w:p>
        </w:tc>
        <w:tc>
          <w:tcPr>
            <w:tcW w:w="5555" w:type="dxa"/>
            <w:gridSpan w:val="2"/>
          </w:tcPr>
          <w:p w14:paraId="229B0FB8" w14:textId="77777777" w:rsidR="00B63F36" w:rsidRPr="00043669" w:rsidRDefault="00B63F36" w:rsidP="00F41596">
            <w:pPr>
              <w:jc w:val="both"/>
              <w:rPr>
                <w:rFonts w:ascii="Garamond" w:hAnsi="Garamond"/>
              </w:rPr>
            </w:pPr>
          </w:p>
        </w:tc>
        <w:tc>
          <w:tcPr>
            <w:tcW w:w="631" w:type="dxa"/>
          </w:tcPr>
          <w:p w14:paraId="31B6CDB4" w14:textId="77777777" w:rsidR="00B63F36" w:rsidRPr="00043669" w:rsidRDefault="00B63F36" w:rsidP="00F41596">
            <w:pPr>
              <w:jc w:val="both"/>
              <w:rPr>
                <w:rFonts w:ascii="Garamond" w:hAnsi="Garamond"/>
              </w:rPr>
            </w:pPr>
            <w:r w:rsidRPr="00043669">
              <w:rPr>
                <w:rFonts w:ascii="Garamond" w:hAnsi="Garamond"/>
              </w:rPr>
              <w:t>Date</w:t>
            </w:r>
          </w:p>
        </w:tc>
        <w:tc>
          <w:tcPr>
            <w:tcW w:w="2563" w:type="dxa"/>
          </w:tcPr>
          <w:p w14:paraId="4CFE2D49" w14:textId="77777777" w:rsidR="00B63F36" w:rsidRPr="00043669" w:rsidRDefault="00B63F36" w:rsidP="00F41596">
            <w:pPr>
              <w:jc w:val="both"/>
              <w:rPr>
                <w:rFonts w:ascii="Garamond" w:hAnsi="Garamond"/>
              </w:rPr>
            </w:pPr>
          </w:p>
        </w:tc>
      </w:tr>
      <w:tr w:rsidR="00B63F36" w:rsidRPr="00043669" w14:paraId="49366D02" w14:textId="77777777" w:rsidTr="00F41596">
        <w:trPr>
          <w:trHeight w:val="360"/>
        </w:trPr>
        <w:tc>
          <w:tcPr>
            <w:tcW w:w="10440" w:type="dxa"/>
            <w:gridSpan w:val="5"/>
            <w:shd w:val="clear" w:color="auto" w:fill="F2F2F2" w:themeFill="background1" w:themeFillShade="F2"/>
          </w:tcPr>
          <w:p w14:paraId="2732215B" w14:textId="77777777" w:rsidR="00B63F36" w:rsidRPr="00043669" w:rsidRDefault="00B63F36" w:rsidP="00F41596">
            <w:pPr>
              <w:jc w:val="both"/>
              <w:rPr>
                <w:rFonts w:ascii="Garamond" w:hAnsi="Garamond"/>
              </w:rPr>
            </w:pPr>
          </w:p>
        </w:tc>
      </w:tr>
      <w:tr w:rsidR="001E37F9" w:rsidRPr="00043669" w14:paraId="41EEC307" w14:textId="77777777" w:rsidTr="001E37F9">
        <w:trPr>
          <w:trHeight w:val="377"/>
        </w:trPr>
        <w:tc>
          <w:tcPr>
            <w:tcW w:w="1691" w:type="dxa"/>
            <w:vMerge w:val="restart"/>
          </w:tcPr>
          <w:p w14:paraId="4800D478" w14:textId="77777777" w:rsidR="00B63F36" w:rsidRPr="00043669" w:rsidRDefault="00B63F36" w:rsidP="00F41596">
            <w:pPr>
              <w:jc w:val="both"/>
              <w:rPr>
                <w:rFonts w:ascii="Garamond" w:hAnsi="Garamond"/>
                <w:sz w:val="18"/>
                <w:szCs w:val="18"/>
              </w:rPr>
            </w:pPr>
            <w:r w:rsidRPr="00043669">
              <w:rPr>
                <w:rFonts w:ascii="Garamond" w:hAnsi="Garamond"/>
              </w:rPr>
              <w:t>Change Category</w:t>
            </w:r>
          </w:p>
        </w:tc>
        <w:tc>
          <w:tcPr>
            <w:tcW w:w="3349" w:type="dxa"/>
          </w:tcPr>
          <w:p w14:paraId="62E3EB44"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rPr>
              <w:t xml:space="preserve"> Schedule</w:t>
            </w:r>
          </w:p>
        </w:tc>
        <w:tc>
          <w:tcPr>
            <w:tcW w:w="2206" w:type="dxa"/>
          </w:tcPr>
          <w:p w14:paraId="5CC56A37"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Cost</w:t>
            </w:r>
          </w:p>
        </w:tc>
        <w:tc>
          <w:tcPr>
            <w:tcW w:w="3194" w:type="dxa"/>
            <w:gridSpan w:val="2"/>
          </w:tcPr>
          <w:p w14:paraId="1C88AA02"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Scope</w:t>
            </w:r>
          </w:p>
        </w:tc>
      </w:tr>
      <w:tr w:rsidR="001E37F9" w:rsidRPr="00043669" w14:paraId="0DC0CF1F" w14:textId="77777777" w:rsidTr="001E37F9">
        <w:trPr>
          <w:trHeight w:val="431"/>
        </w:trPr>
        <w:tc>
          <w:tcPr>
            <w:tcW w:w="1691" w:type="dxa"/>
            <w:vMerge/>
          </w:tcPr>
          <w:p w14:paraId="7FBCB523" w14:textId="77777777" w:rsidR="00B63F36" w:rsidRPr="00043669" w:rsidRDefault="00B63F36" w:rsidP="00F41596">
            <w:pPr>
              <w:jc w:val="both"/>
              <w:rPr>
                <w:rFonts w:ascii="Garamond" w:hAnsi="Garamond"/>
              </w:rPr>
            </w:pPr>
          </w:p>
        </w:tc>
        <w:tc>
          <w:tcPr>
            <w:tcW w:w="3349" w:type="dxa"/>
          </w:tcPr>
          <w:p w14:paraId="057DF881"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 xml:space="preserve">Testing/Quality          </w:t>
            </w:r>
          </w:p>
        </w:tc>
        <w:tc>
          <w:tcPr>
            <w:tcW w:w="2206" w:type="dxa"/>
          </w:tcPr>
          <w:p w14:paraId="4CB318D9"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Resources</w:t>
            </w:r>
          </w:p>
        </w:tc>
        <w:tc>
          <w:tcPr>
            <w:tcW w:w="3194" w:type="dxa"/>
            <w:gridSpan w:val="2"/>
          </w:tcPr>
          <w:p w14:paraId="0DCD0837" w14:textId="77777777" w:rsidR="00B63F36" w:rsidRPr="00043669" w:rsidRDefault="00B63F36" w:rsidP="00F41596">
            <w:pPr>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Requirements/Deliverables</w:t>
            </w:r>
          </w:p>
        </w:tc>
      </w:tr>
      <w:tr w:rsidR="00784F01" w:rsidRPr="00043669" w14:paraId="33FD213C" w14:textId="77777777" w:rsidTr="001E37F9">
        <w:trPr>
          <w:trHeight w:val="719"/>
        </w:trPr>
        <w:tc>
          <w:tcPr>
            <w:tcW w:w="1691" w:type="dxa"/>
          </w:tcPr>
          <w:p w14:paraId="38D68106" w14:textId="77777777" w:rsidR="00784F01" w:rsidRPr="00043669" w:rsidRDefault="00784F01" w:rsidP="00F41596">
            <w:pPr>
              <w:jc w:val="both"/>
              <w:rPr>
                <w:rFonts w:ascii="Garamond" w:hAnsi="Garamond"/>
                <w:sz w:val="18"/>
                <w:szCs w:val="18"/>
              </w:rPr>
            </w:pPr>
            <w:r w:rsidRPr="00043669">
              <w:rPr>
                <w:rFonts w:ascii="Garamond" w:hAnsi="Garamond"/>
              </w:rPr>
              <w:t>Purpose</w:t>
            </w:r>
          </w:p>
        </w:tc>
        <w:tc>
          <w:tcPr>
            <w:tcW w:w="8749" w:type="dxa"/>
            <w:gridSpan w:val="4"/>
          </w:tcPr>
          <w:p w14:paraId="40AFD14C" w14:textId="77777777" w:rsidR="00784F01" w:rsidRPr="00043669" w:rsidRDefault="00784F01" w:rsidP="00F41596">
            <w:pPr>
              <w:jc w:val="both"/>
              <w:rPr>
                <w:rFonts w:ascii="Garamond" w:hAnsi="Garamond"/>
              </w:rPr>
            </w:pPr>
          </w:p>
        </w:tc>
      </w:tr>
      <w:tr w:rsidR="00784F01" w:rsidRPr="00043669" w14:paraId="2DF36FED" w14:textId="77777777" w:rsidTr="001E37F9">
        <w:trPr>
          <w:trHeight w:val="746"/>
        </w:trPr>
        <w:tc>
          <w:tcPr>
            <w:tcW w:w="1691" w:type="dxa"/>
          </w:tcPr>
          <w:p w14:paraId="10F0BF5C" w14:textId="77777777" w:rsidR="00784F01" w:rsidRPr="00043669" w:rsidRDefault="00784F01" w:rsidP="00F41596">
            <w:pPr>
              <w:jc w:val="both"/>
              <w:rPr>
                <w:rFonts w:ascii="Garamond" w:hAnsi="Garamond"/>
                <w:sz w:val="18"/>
                <w:szCs w:val="18"/>
              </w:rPr>
            </w:pPr>
            <w:r w:rsidRPr="00043669">
              <w:rPr>
                <w:rFonts w:ascii="Garamond" w:hAnsi="Garamond"/>
              </w:rPr>
              <w:t>Change Description</w:t>
            </w:r>
          </w:p>
        </w:tc>
        <w:tc>
          <w:tcPr>
            <w:tcW w:w="8749" w:type="dxa"/>
            <w:gridSpan w:val="4"/>
          </w:tcPr>
          <w:p w14:paraId="0EB0C147" w14:textId="77777777" w:rsidR="00784F01" w:rsidRPr="00043669" w:rsidRDefault="00784F01" w:rsidP="00F41596">
            <w:pPr>
              <w:jc w:val="both"/>
              <w:rPr>
                <w:rFonts w:ascii="Garamond" w:hAnsi="Garamond"/>
              </w:rPr>
            </w:pPr>
          </w:p>
        </w:tc>
      </w:tr>
      <w:tr w:rsidR="00784F01" w:rsidRPr="00043669" w14:paraId="44228633" w14:textId="77777777" w:rsidTr="001E37F9">
        <w:trPr>
          <w:trHeight w:val="728"/>
        </w:trPr>
        <w:tc>
          <w:tcPr>
            <w:tcW w:w="1691" w:type="dxa"/>
          </w:tcPr>
          <w:p w14:paraId="6F19943D" w14:textId="77777777" w:rsidR="00784F01" w:rsidRPr="00043669" w:rsidRDefault="00784F01" w:rsidP="00F41596">
            <w:pPr>
              <w:jc w:val="both"/>
              <w:rPr>
                <w:rFonts w:ascii="Garamond" w:hAnsi="Garamond"/>
                <w:sz w:val="18"/>
                <w:szCs w:val="18"/>
              </w:rPr>
            </w:pPr>
            <w:r w:rsidRPr="00043669">
              <w:rPr>
                <w:rFonts w:ascii="Garamond" w:hAnsi="Garamond"/>
              </w:rPr>
              <w:t xml:space="preserve">Reason </w:t>
            </w:r>
          </w:p>
        </w:tc>
        <w:tc>
          <w:tcPr>
            <w:tcW w:w="8749" w:type="dxa"/>
            <w:gridSpan w:val="4"/>
          </w:tcPr>
          <w:p w14:paraId="3A901280" w14:textId="77777777" w:rsidR="00784F01" w:rsidRPr="00043669" w:rsidRDefault="00784F01" w:rsidP="00F41596">
            <w:pPr>
              <w:jc w:val="both"/>
              <w:rPr>
                <w:rFonts w:ascii="Garamond" w:hAnsi="Garamond"/>
              </w:rPr>
            </w:pPr>
          </w:p>
        </w:tc>
      </w:tr>
      <w:tr w:rsidR="00784F01" w:rsidRPr="00043669" w14:paraId="008A4678" w14:textId="77777777" w:rsidTr="001E37F9">
        <w:trPr>
          <w:trHeight w:val="764"/>
        </w:trPr>
        <w:tc>
          <w:tcPr>
            <w:tcW w:w="1691" w:type="dxa"/>
          </w:tcPr>
          <w:p w14:paraId="7B833A3A" w14:textId="77777777" w:rsidR="00784F01" w:rsidRPr="00043669" w:rsidRDefault="00784F01" w:rsidP="00F41596">
            <w:pPr>
              <w:jc w:val="both"/>
              <w:rPr>
                <w:rFonts w:ascii="Garamond" w:hAnsi="Garamond"/>
                <w:sz w:val="18"/>
                <w:szCs w:val="18"/>
              </w:rPr>
            </w:pPr>
            <w:r w:rsidRPr="00043669">
              <w:rPr>
                <w:rFonts w:ascii="Garamond" w:hAnsi="Garamond"/>
              </w:rPr>
              <w:t>Benefits</w:t>
            </w:r>
          </w:p>
        </w:tc>
        <w:tc>
          <w:tcPr>
            <w:tcW w:w="8749" w:type="dxa"/>
            <w:gridSpan w:val="4"/>
          </w:tcPr>
          <w:p w14:paraId="16095EE5" w14:textId="77777777" w:rsidR="00784F01" w:rsidRPr="00043669" w:rsidRDefault="00784F01" w:rsidP="00F41596">
            <w:pPr>
              <w:jc w:val="both"/>
              <w:rPr>
                <w:rFonts w:ascii="Garamond" w:hAnsi="Garamond"/>
              </w:rPr>
            </w:pPr>
          </w:p>
        </w:tc>
      </w:tr>
      <w:tr w:rsidR="00784F01" w:rsidRPr="00043669" w14:paraId="141D48E1" w14:textId="77777777" w:rsidTr="001E37F9">
        <w:trPr>
          <w:trHeight w:val="728"/>
        </w:trPr>
        <w:tc>
          <w:tcPr>
            <w:tcW w:w="1691" w:type="dxa"/>
          </w:tcPr>
          <w:p w14:paraId="53BE23D0" w14:textId="5F13AE4C" w:rsidR="00784F01" w:rsidRPr="00043669" w:rsidRDefault="00784F01" w:rsidP="00F41596">
            <w:pPr>
              <w:jc w:val="both"/>
              <w:rPr>
                <w:rFonts w:ascii="Garamond" w:hAnsi="Garamond"/>
                <w:sz w:val="18"/>
                <w:szCs w:val="18"/>
              </w:rPr>
            </w:pPr>
            <w:r w:rsidRPr="00043669">
              <w:rPr>
                <w:rFonts w:ascii="Garamond" w:hAnsi="Garamond"/>
              </w:rPr>
              <w:t>Impact</w:t>
            </w:r>
            <w:r w:rsidR="0063082E">
              <w:rPr>
                <w:rFonts w:ascii="Garamond" w:hAnsi="Garamond"/>
              </w:rPr>
              <w:t>s</w:t>
            </w:r>
            <w:r w:rsidRPr="00043669">
              <w:rPr>
                <w:rFonts w:ascii="Garamond" w:hAnsi="Garamond"/>
              </w:rPr>
              <w:t xml:space="preserve"> </w:t>
            </w:r>
          </w:p>
        </w:tc>
        <w:tc>
          <w:tcPr>
            <w:tcW w:w="8749" w:type="dxa"/>
            <w:gridSpan w:val="4"/>
          </w:tcPr>
          <w:p w14:paraId="77FBDB69" w14:textId="77777777" w:rsidR="00784F01" w:rsidRPr="00043669" w:rsidRDefault="00784F01" w:rsidP="00F41596">
            <w:pPr>
              <w:jc w:val="both"/>
              <w:rPr>
                <w:rFonts w:ascii="Garamond" w:hAnsi="Garamond"/>
              </w:rPr>
            </w:pPr>
          </w:p>
        </w:tc>
      </w:tr>
      <w:tr w:rsidR="00784F01" w:rsidRPr="00043669" w14:paraId="07640119" w14:textId="77777777" w:rsidTr="001E37F9">
        <w:trPr>
          <w:trHeight w:val="701"/>
        </w:trPr>
        <w:tc>
          <w:tcPr>
            <w:tcW w:w="1691" w:type="dxa"/>
          </w:tcPr>
          <w:p w14:paraId="42818B6C" w14:textId="77777777" w:rsidR="00784F01" w:rsidRPr="00043669" w:rsidRDefault="00784F01" w:rsidP="00F41596">
            <w:pPr>
              <w:jc w:val="both"/>
              <w:rPr>
                <w:rFonts w:ascii="Garamond" w:hAnsi="Garamond"/>
                <w:sz w:val="18"/>
                <w:szCs w:val="18"/>
              </w:rPr>
            </w:pPr>
            <w:r w:rsidRPr="00043669">
              <w:rPr>
                <w:rFonts w:ascii="Garamond" w:hAnsi="Garamond"/>
              </w:rPr>
              <w:t>Alternative Considered</w:t>
            </w:r>
          </w:p>
        </w:tc>
        <w:tc>
          <w:tcPr>
            <w:tcW w:w="8749" w:type="dxa"/>
            <w:gridSpan w:val="4"/>
          </w:tcPr>
          <w:p w14:paraId="710C7EA9" w14:textId="77777777" w:rsidR="00784F01" w:rsidRPr="00043669" w:rsidRDefault="00784F01" w:rsidP="00F41596">
            <w:pPr>
              <w:jc w:val="both"/>
              <w:rPr>
                <w:rFonts w:ascii="Garamond" w:hAnsi="Garamond"/>
              </w:rPr>
            </w:pPr>
          </w:p>
        </w:tc>
      </w:tr>
      <w:tr w:rsidR="00784F01" w:rsidRPr="00043669" w14:paraId="7C328D3D" w14:textId="77777777" w:rsidTr="001E37F9">
        <w:trPr>
          <w:trHeight w:val="701"/>
        </w:trPr>
        <w:tc>
          <w:tcPr>
            <w:tcW w:w="1691" w:type="dxa"/>
          </w:tcPr>
          <w:p w14:paraId="228ADE8C" w14:textId="77777777" w:rsidR="00784F01" w:rsidRPr="00043669" w:rsidRDefault="00784F01" w:rsidP="00F41596">
            <w:pPr>
              <w:jc w:val="both"/>
              <w:rPr>
                <w:rFonts w:ascii="Garamond" w:hAnsi="Garamond"/>
                <w:sz w:val="18"/>
                <w:szCs w:val="18"/>
              </w:rPr>
            </w:pPr>
            <w:r w:rsidRPr="00043669">
              <w:rPr>
                <w:rFonts w:ascii="Garamond" w:hAnsi="Garamond"/>
              </w:rPr>
              <w:t>Proposed Action</w:t>
            </w:r>
          </w:p>
        </w:tc>
        <w:tc>
          <w:tcPr>
            <w:tcW w:w="8749" w:type="dxa"/>
            <w:gridSpan w:val="4"/>
          </w:tcPr>
          <w:p w14:paraId="4F86A9F2" w14:textId="77777777" w:rsidR="00784F01" w:rsidRPr="00043669" w:rsidRDefault="00784F01" w:rsidP="00F41596">
            <w:pPr>
              <w:jc w:val="both"/>
              <w:rPr>
                <w:rFonts w:ascii="Garamond" w:hAnsi="Garamond"/>
              </w:rPr>
            </w:pPr>
          </w:p>
        </w:tc>
      </w:tr>
      <w:tr w:rsidR="00B63F36" w:rsidRPr="00043669" w14:paraId="45869C40" w14:textId="77777777" w:rsidTr="00F41596">
        <w:trPr>
          <w:trHeight w:val="360"/>
        </w:trPr>
        <w:tc>
          <w:tcPr>
            <w:tcW w:w="10440" w:type="dxa"/>
            <w:gridSpan w:val="5"/>
            <w:shd w:val="clear" w:color="auto" w:fill="F2F2F2" w:themeFill="background1" w:themeFillShade="F2"/>
          </w:tcPr>
          <w:p w14:paraId="3A6165AE" w14:textId="77777777" w:rsidR="00B63F36" w:rsidRPr="00043669" w:rsidRDefault="00B63F36" w:rsidP="00F41596">
            <w:pPr>
              <w:jc w:val="both"/>
              <w:rPr>
                <w:rFonts w:ascii="Garamond" w:hAnsi="Garamond"/>
              </w:rPr>
            </w:pPr>
          </w:p>
        </w:tc>
      </w:tr>
      <w:tr w:rsidR="001E37F9" w:rsidRPr="00043669" w14:paraId="074D8D5D" w14:textId="77777777" w:rsidTr="001E37F9">
        <w:trPr>
          <w:trHeight w:val="360"/>
        </w:trPr>
        <w:tc>
          <w:tcPr>
            <w:tcW w:w="1691" w:type="dxa"/>
          </w:tcPr>
          <w:p w14:paraId="58252D7F" w14:textId="77777777" w:rsidR="00B63F36" w:rsidRPr="00043669" w:rsidRDefault="00B63F36" w:rsidP="00F41596">
            <w:pPr>
              <w:jc w:val="both"/>
              <w:rPr>
                <w:rFonts w:ascii="Garamond" w:hAnsi="Garamond"/>
                <w:sz w:val="18"/>
                <w:szCs w:val="18"/>
              </w:rPr>
            </w:pPr>
            <w:r w:rsidRPr="00043669">
              <w:rPr>
                <w:rFonts w:ascii="Garamond" w:hAnsi="Garamond"/>
              </w:rPr>
              <w:t>Status</w:t>
            </w:r>
          </w:p>
        </w:tc>
        <w:tc>
          <w:tcPr>
            <w:tcW w:w="3349" w:type="dxa"/>
          </w:tcPr>
          <w:p w14:paraId="254F50B5" w14:textId="77777777" w:rsidR="00B63F36" w:rsidRPr="00043669" w:rsidRDefault="00B63F36" w:rsidP="00F41596">
            <w:pPr>
              <w:jc w:val="both"/>
              <w:rPr>
                <w:rFonts w:ascii="Garamond" w:hAnsi="Garamond"/>
              </w:rPr>
            </w:pPr>
            <w:r w:rsidRPr="00043669">
              <w:rPr>
                <w:rFonts w:ascii="Garamond" w:hAnsi="Garamond"/>
              </w:rPr>
              <w:t xml:space="preserve">   </w:t>
            </w: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Approved</w:t>
            </w:r>
            <w:r w:rsidRPr="00043669">
              <w:rPr>
                <w:rFonts w:ascii="Garamond" w:hAnsi="Garamond"/>
              </w:rPr>
              <w:tab/>
              <w:t xml:space="preserve"> </w:t>
            </w:r>
          </w:p>
        </w:tc>
        <w:tc>
          <w:tcPr>
            <w:tcW w:w="2206" w:type="dxa"/>
          </w:tcPr>
          <w:p w14:paraId="6ED7F4FC" w14:textId="77777777" w:rsidR="00B63F36" w:rsidRPr="00043669" w:rsidRDefault="00B63F36"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 xml:space="preserve">Deferred                                       </w:t>
            </w:r>
          </w:p>
        </w:tc>
        <w:tc>
          <w:tcPr>
            <w:tcW w:w="3194" w:type="dxa"/>
            <w:gridSpan w:val="2"/>
          </w:tcPr>
          <w:p w14:paraId="6DDE6174" w14:textId="77777777" w:rsidR="00B63F36" w:rsidRPr="00043669" w:rsidRDefault="00B63F36" w:rsidP="00F41596">
            <w:pPr>
              <w:jc w:val="both"/>
              <w:rPr>
                <w:rFonts w:ascii="Garamond" w:hAnsi="Garamond"/>
              </w:rPr>
            </w:pPr>
            <w:r w:rsidRPr="00043669">
              <w:rPr>
                <w:rFonts w:ascii="Garamond" w:hAnsi="Garamond"/>
              </w:rPr>
              <w:t xml:space="preserve"> </w:t>
            </w: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 xml:space="preserve">Rejected    </w:t>
            </w:r>
          </w:p>
        </w:tc>
      </w:tr>
      <w:tr w:rsidR="00B63F36" w:rsidRPr="00043669" w14:paraId="6B71518B" w14:textId="77777777" w:rsidTr="001E37F9">
        <w:trPr>
          <w:trHeight w:val="827"/>
        </w:trPr>
        <w:tc>
          <w:tcPr>
            <w:tcW w:w="1691" w:type="dxa"/>
          </w:tcPr>
          <w:p w14:paraId="4534E3C1" w14:textId="77777777" w:rsidR="00B63F36" w:rsidRPr="00043669" w:rsidRDefault="00B63F36" w:rsidP="00F41596">
            <w:pPr>
              <w:jc w:val="both"/>
              <w:rPr>
                <w:rFonts w:ascii="Garamond" w:hAnsi="Garamond"/>
                <w:sz w:val="18"/>
                <w:szCs w:val="18"/>
              </w:rPr>
            </w:pPr>
            <w:r w:rsidRPr="00043669">
              <w:rPr>
                <w:rFonts w:ascii="Garamond" w:hAnsi="Garamond"/>
              </w:rPr>
              <w:t>Decision Justification</w:t>
            </w:r>
          </w:p>
        </w:tc>
        <w:tc>
          <w:tcPr>
            <w:tcW w:w="8749" w:type="dxa"/>
            <w:gridSpan w:val="4"/>
          </w:tcPr>
          <w:p w14:paraId="19123B15" w14:textId="77777777" w:rsidR="00B63F36" w:rsidRPr="00043669" w:rsidRDefault="00B63F36" w:rsidP="00F41596">
            <w:pPr>
              <w:jc w:val="both"/>
              <w:rPr>
                <w:rFonts w:ascii="Garamond" w:hAnsi="Garamond"/>
              </w:rPr>
            </w:pPr>
          </w:p>
        </w:tc>
      </w:tr>
      <w:tr w:rsidR="001E37F9" w:rsidRPr="00043669" w14:paraId="7427C1F9" w14:textId="77777777" w:rsidTr="001E37F9">
        <w:trPr>
          <w:trHeight w:val="360"/>
        </w:trPr>
        <w:tc>
          <w:tcPr>
            <w:tcW w:w="1691" w:type="dxa"/>
            <w:vMerge w:val="restart"/>
          </w:tcPr>
          <w:p w14:paraId="7552352F" w14:textId="77777777" w:rsidR="00B63F36" w:rsidRPr="00043669" w:rsidRDefault="00B63F36" w:rsidP="00F41596">
            <w:pPr>
              <w:jc w:val="both"/>
              <w:rPr>
                <w:rFonts w:ascii="Garamond" w:hAnsi="Garamond"/>
                <w:sz w:val="18"/>
                <w:szCs w:val="18"/>
              </w:rPr>
            </w:pPr>
            <w:r w:rsidRPr="00043669">
              <w:rPr>
                <w:rFonts w:ascii="Garamond" w:hAnsi="Garamond"/>
              </w:rPr>
              <w:t>Approved by</w:t>
            </w:r>
          </w:p>
        </w:tc>
        <w:tc>
          <w:tcPr>
            <w:tcW w:w="3349" w:type="dxa"/>
          </w:tcPr>
          <w:p w14:paraId="6DCF374B" w14:textId="77777777" w:rsidR="00B63F36" w:rsidRPr="00043669" w:rsidRDefault="00B63F36" w:rsidP="00F41596">
            <w:pPr>
              <w:jc w:val="both"/>
              <w:rPr>
                <w:rFonts w:ascii="Garamond" w:hAnsi="Garamond"/>
              </w:rPr>
            </w:pPr>
            <w:r w:rsidRPr="00043669">
              <w:rPr>
                <w:rFonts w:ascii="Garamond" w:hAnsi="Garamond"/>
              </w:rPr>
              <w:t>Name</w:t>
            </w:r>
          </w:p>
        </w:tc>
        <w:tc>
          <w:tcPr>
            <w:tcW w:w="2206" w:type="dxa"/>
          </w:tcPr>
          <w:p w14:paraId="418935C0" w14:textId="77777777" w:rsidR="00B63F36" w:rsidRPr="00043669" w:rsidRDefault="00B63F36" w:rsidP="00F41596">
            <w:pPr>
              <w:jc w:val="both"/>
              <w:rPr>
                <w:rFonts w:ascii="Garamond" w:hAnsi="Garamond"/>
              </w:rPr>
            </w:pPr>
            <w:r w:rsidRPr="00043669">
              <w:rPr>
                <w:rFonts w:ascii="Garamond" w:hAnsi="Garamond"/>
              </w:rPr>
              <w:t>Signature</w:t>
            </w:r>
          </w:p>
        </w:tc>
        <w:tc>
          <w:tcPr>
            <w:tcW w:w="3194" w:type="dxa"/>
            <w:gridSpan w:val="2"/>
          </w:tcPr>
          <w:p w14:paraId="47DFEA2E" w14:textId="77777777" w:rsidR="00B63F36" w:rsidRPr="00043669" w:rsidRDefault="00B63F36" w:rsidP="00F41596">
            <w:pPr>
              <w:jc w:val="both"/>
              <w:rPr>
                <w:rFonts w:ascii="Garamond" w:hAnsi="Garamond"/>
              </w:rPr>
            </w:pPr>
            <w:r w:rsidRPr="00043669">
              <w:rPr>
                <w:rFonts w:ascii="Garamond" w:hAnsi="Garamond"/>
              </w:rPr>
              <w:t>Date</w:t>
            </w:r>
          </w:p>
        </w:tc>
      </w:tr>
      <w:tr w:rsidR="001E37F9" w:rsidRPr="00043669" w14:paraId="274A0AF7" w14:textId="77777777" w:rsidTr="001E37F9">
        <w:trPr>
          <w:trHeight w:val="791"/>
        </w:trPr>
        <w:tc>
          <w:tcPr>
            <w:tcW w:w="1691" w:type="dxa"/>
            <w:vMerge/>
          </w:tcPr>
          <w:p w14:paraId="34495070" w14:textId="77777777" w:rsidR="00B63F36" w:rsidRPr="00043669" w:rsidRDefault="00B63F36" w:rsidP="00F41596">
            <w:pPr>
              <w:jc w:val="both"/>
              <w:rPr>
                <w:rFonts w:ascii="Garamond" w:hAnsi="Garamond"/>
                <w:sz w:val="18"/>
                <w:szCs w:val="18"/>
              </w:rPr>
            </w:pPr>
          </w:p>
        </w:tc>
        <w:tc>
          <w:tcPr>
            <w:tcW w:w="3349" w:type="dxa"/>
          </w:tcPr>
          <w:p w14:paraId="7B9FB093" w14:textId="77777777" w:rsidR="00B63F36" w:rsidRPr="00043669" w:rsidRDefault="00B63F36" w:rsidP="00F41596">
            <w:pPr>
              <w:jc w:val="both"/>
              <w:rPr>
                <w:rFonts w:ascii="Garamond" w:hAnsi="Garamond"/>
              </w:rPr>
            </w:pPr>
          </w:p>
        </w:tc>
        <w:tc>
          <w:tcPr>
            <w:tcW w:w="2206" w:type="dxa"/>
          </w:tcPr>
          <w:p w14:paraId="3845FA14" w14:textId="77777777" w:rsidR="00B63F36" w:rsidRPr="00043669" w:rsidRDefault="00B63F36" w:rsidP="00F41596">
            <w:pPr>
              <w:jc w:val="both"/>
              <w:rPr>
                <w:rFonts w:ascii="Garamond" w:hAnsi="Garamond"/>
              </w:rPr>
            </w:pPr>
          </w:p>
        </w:tc>
        <w:tc>
          <w:tcPr>
            <w:tcW w:w="3194" w:type="dxa"/>
            <w:gridSpan w:val="2"/>
          </w:tcPr>
          <w:p w14:paraId="6F97A2B6" w14:textId="77777777" w:rsidR="00B63F36" w:rsidRPr="00043669" w:rsidRDefault="00B63F36" w:rsidP="00F41596">
            <w:pPr>
              <w:jc w:val="both"/>
              <w:rPr>
                <w:rFonts w:ascii="Garamond" w:hAnsi="Garamond"/>
              </w:rPr>
            </w:pPr>
          </w:p>
        </w:tc>
      </w:tr>
      <w:tr w:rsidR="001E37F9" w:rsidRPr="00043669" w14:paraId="69DD4B52" w14:textId="77777777" w:rsidTr="001E37F9">
        <w:trPr>
          <w:trHeight w:val="926"/>
        </w:trPr>
        <w:tc>
          <w:tcPr>
            <w:tcW w:w="1691" w:type="dxa"/>
            <w:vMerge/>
          </w:tcPr>
          <w:p w14:paraId="5E938078" w14:textId="77777777" w:rsidR="00B63F36" w:rsidRPr="00043669" w:rsidRDefault="00B63F36" w:rsidP="00F41596">
            <w:pPr>
              <w:jc w:val="both"/>
              <w:rPr>
                <w:rFonts w:ascii="Garamond" w:hAnsi="Garamond"/>
                <w:sz w:val="18"/>
                <w:szCs w:val="18"/>
              </w:rPr>
            </w:pPr>
          </w:p>
        </w:tc>
        <w:tc>
          <w:tcPr>
            <w:tcW w:w="3349" w:type="dxa"/>
          </w:tcPr>
          <w:p w14:paraId="5BB45428" w14:textId="77777777" w:rsidR="00B63F36" w:rsidRPr="00043669" w:rsidRDefault="00B63F36" w:rsidP="00F41596">
            <w:pPr>
              <w:jc w:val="both"/>
              <w:rPr>
                <w:rFonts w:ascii="Garamond" w:hAnsi="Garamond"/>
              </w:rPr>
            </w:pPr>
          </w:p>
        </w:tc>
        <w:tc>
          <w:tcPr>
            <w:tcW w:w="2206" w:type="dxa"/>
          </w:tcPr>
          <w:p w14:paraId="300D7732" w14:textId="77777777" w:rsidR="00B63F36" w:rsidRPr="00043669" w:rsidRDefault="00B63F36" w:rsidP="00F41596">
            <w:pPr>
              <w:jc w:val="both"/>
              <w:rPr>
                <w:rFonts w:ascii="Garamond" w:hAnsi="Garamond"/>
              </w:rPr>
            </w:pPr>
          </w:p>
        </w:tc>
        <w:tc>
          <w:tcPr>
            <w:tcW w:w="3194" w:type="dxa"/>
            <w:gridSpan w:val="2"/>
          </w:tcPr>
          <w:p w14:paraId="0FA28BE3" w14:textId="77777777" w:rsidR="00B63F36" w:rsidRPr="00043669" w:rsidRDefault="00B63F36" w:rsidP="00F41596">
            <w:pPr>
              <w:jc w:val="both"/>
              <w:rPr>
                <w:rFonts w:ascii="Garamond" w:hAnsi="Garamond"/>
              </w:rPr>
            </w:pPr>
          </w:p>
        </w:tc>
      </w:tr>
    </w:tbl>
    <w:p w14:paraId="694B4B10" w14:textId="404C1861" w:rsidR="00F938CF" w:rsidRPr="001E37F9" w:rsidRDefault="0060664B" w:rsidP="00450E29">
      <w:pPr>
        <w:jc w:val="both"/>
        <w:rPr>
          <w:rFonts w:ascii="Garamond" w:hAnsi="Garamond"/>
          <w:b/>
          <w:bCs/>
          <w:sz w:val="24"/>
          <w:szCs w:val="24"/>
        </w:rPr>
      </w:pPr>
      <w:r w:rsidRPr="00F938CF">
        <w:rPr>
          <w:rFonts w:ascii="Garamond" w:hAnsi="Garamond"/>
        </w:rPr>
        <w:lastRenderedPageBreak/>
        <w:t xml:space="preserve">Prefilled Example: </w:t>
      </w:r>
    </w:p>
    <w:tbl>
      <w:tblPr>
        <w:tblStyle w:val="TableGrid"/>
        <w:tblW w:w="10440" w:type="dxa"/>
        <w:tblInd w:w="85" w:type="dxa"/>
        <w:tblLook w:val="04A0" w:firstRow="1" w:lastRow="0" w:firstColumn="1" w:lastColumn="0" w:noHBand="0" w:noVBand="1"/>
      </w:tblPr>
      <w:tblGrid>
        <w:gridCol w:w="1691"/>
        <w:gridCol w:w="3349"/>
        <w:gridCol w:w="2206"/>
        <w:gridCol w:w="631"/>
        <w:gridCol w:w="2563"/>
      </w:tblGrid>
      <w:tr w:rsidR="001E37F9" w:rsidRPr="00043669" w14:paraId="0E54E1F5" w14:textId="77777777" w:rsidTr="00F41596">
        <w:trPr>
          <w:trHeight w:val="360"/>
        </w:trPr>
        <w:tc>
          <w:tcPr>
            <w:tcW w:w="10440" w:type="dxa"/>
            <w:gridSpan w:val="5"/>
            <w:shd w:val="clear" w:color="auto" w:fill="F2F2F2" w:themeFill="background1" w:themeFillShade="F2"/>
          </w:tcPr>
          <w:p w14:paraId="67FDCAAB" w14:textId="77777777" w:rsidR="001E37F9" w:rsidRPr="00043669" w:rsidRDefault="001E37F9" w:rsidP="00F41596">
            <w:pPr>
              <w:tabs>
                <w:tab w:val="left" w:pos="4831"/>
                <w:tab w:val="center" w:pos="6237"/>
              </w:tabs>
              <w:jc w:val="center"/>
              <w:rPr>
                <w:rFonts w:ascii="Garamond" w:hAnsi="Garamond"/>
                <w:b/>
              </w:rPr>
            </w:pPr>
            <w:r w:rsidRPr="00043669">
              <w:rPr>
                <w:rFonts w:ascii="Garamond" w:hAnsi="Garamond"/>
                <w:b/>
              </w:rPr>
              <w:t>CHANGE REQUEST</w:t>
            </w:r>
          </w:p>
        </w:tc>
      </w:tr>
      <w:tr w:rsidR="001E37F9" w:rsidRPr="00043669" w14:paraId="4548C7A0" w14:textId="77777777" w:rsidTr="00F41596">
        <w:trPr>
          <w:trHeight w:val="467"/>
        </w:trPr>
        <w:tc>
          <w:tcPr>
            <w:tcW w:w="1691" w:type="dxa"/>
          </w:tcPr>
          <w:p w14:paraId="696D33B1" w14:textId="77777777" w:rsidR="001E37F9" w:rsidRPr="00043669" w:rsidRDefault="001E37F9" w:rsidP="00F41596">
            <w:pPr>
              <w:jc w:val="both"/>
              <w:rPr>
                <w:rFonts w:ascii="Garamond" w:hAnsi="Garamond"/>
              </w:rPr>
            </w:pPr>
            <w:r w:rsidRPr="00043669">
              <w:rPr>
                <w:rFonts w:ascii="Garamond" w:hAnsi="Garamond"/>
              </w:rPr>
              <w:t>Project Manager</w:t>
            </w:r>
          </w:p>
        </w:tc>
        <w:tc>
          <w:tcPr>
            <w:tcW w:w="8749" w:type="dxa"/>
            <w:gridSpan w:val="4"/>
          </w:tcPr>
          <w:p w14:paraId="1D64F647" w14:textId="2F8FB8E4" w:rsidR="001E37F9" w:rsidRPr="00043669" w:rsidRDefault="0063082E" w:rsidP="00F41596">
            <w:pPr>
              <w:jc w:val="both"/>
              <w:rPr>
                <w:rFonts w:ascii="Garamond" w:hAnsi="Garamond"/>
              </w:rPr>
            </w:pPr>
            <w:r>
              <w:rPr>
                <w:rFonts w:ascii="Garamond" w:hAnsi="Garamond"/>
              </w:rPr>
              <w:t xml:space="preserve">Rhett </w:t>
            </w:r>
            <w:proofErr w:type="spellStart"/>
            <w:r>
              <w:rPr>
                <w:rFonts w:ascii="Garamond" w:hAnsi="Garamond"/>
              </w:rPr>
              <w:t>Sero</w:t>
            </w:r>
            <w:proofErr w:type="spellEnd"/>
          </w:p>
        </w:tc>
      </w:tr>
      <w:tr w:rsidR="001E37F9" w:rsidRPr="00043669" w14:paraId="6A8E79F6" w14:textId="77777777" w:rsidTr="00F41596">
        <w:trPr>
          <w:trHeight w:val="467"/>
        </w:trPr>
        <w:tc>
          <w:tcPr>
            <w:tcW w:w="1691" w:type="dxa"/>
          </w:tcPr>
          <w:p w14:paraId="141F2A0E" w14:textId="77777777" w:rsidR="001E37F9" w:rsidRPr="00043669" w:rsidRDefault="001E37F9" w:rsidP="00F41596">
            <w:pPr>
              <w:jc w:val="both"/>
              <w:rPr>
                <w:rFonts w:ascii="Garamond" w:hAnsi="Garamond"/>
              </w:rPr>
            </w:pPr>
            <w:r w:rsidRPr="00043669">
              <w:rPr>
                <w:rFonts w:ascii="Garamond" w:hAnsi="Garamond"/>
              </w:rPr>
              <w:t>Change Requester</w:t>
            </w:r>
          </w:p>
        </w:tc>
        <w:tc>
          <w:tcPr>
            <w:tcW w:w="5555" w:type="dxa"/>
            <w:gridSpan w:val="2"/>
          </w:tcPr>
          <w:p w14:paraId="0A9D2844" w14:textId="6A35AEE3" w:rsidR="001E37F9" w:rsidRPr="00043669" w:rsidRDefault="0063082E" w:rsidP="00F41596">
            <w:pPr>
              <w:jc w:val="both"/>
              <w:rPr>
                <w:rFonts w:ascii="Garamond" w:hAnsi="Garamond"/>
              </w:rPr>
            </w:pPr>
            <w:r>
              <w:rPr>
                <w:rFonts w:ascii="Garamond" w:hAnsi="Garamond"/>
              </w:rPr>
              <w:t>Rick Rhodes</w:t>
            </w:r>
          </w:p>
        </w:tc>
        <w:tc>
          <w:tcPr>
            <w:tcW w:w="631" w:type="dxa"/>
          </w:tcPr>
          <w:p w14:paraId="4A1E6FA0" w14:textId="77777777" w:rsidR="001E37F9" w:rsidRPr="00043669" w:rsidRDefault="001E37F9" w:rsidP="00F41596">
            <w:pPr>
              <w:jc w:val="both"/>
              <w:rPr>
                <w:rFonts w:ascii="Garamond" w:hAnsi="Garamond"/>
              </w:rPr>
            </w:pPr>
            <w:r w:rsidRPr="00043669">
              <w:rPr>
                <w:rFonts w:ascii="Garamond" w:hAnsi="Garamond"/>
              </w:rPr>
              <w:t>Date</w:t>
            </w:r>
          </w:p>
        </w:tc>
        <w:tc>
          <w:tcPr>
            <w:tcW w:w="2563" w:type="dxa"/>
          </w:tcPr>
          <w:p w14:paraId="0CAD2C70" w14:textId="2CD8C483" w:rsidR="001E37F9" w:rsidRPr="00043669" w:rsidRDefault="0063082E" w:rsidP="00F41596">
            <w:pPr>
              <w:jc w:val="both"/>
              <w:rPr>
                <w:rFonts w:ascii="Garamond" w:hAnsi="Garamond"/>
              </w:rPr>
            </w:pPr>
            <w:r>
              <w:rPr>
                <w:rFonts w:ascii="Garamond" w:hAnsi="Garamond"/>
              </w:rPr>
              <w:t>22 July 2018</w:t>
            </w:r>
          </w:p>
        </w:tc>
      </w:tr>
      <w:tr w:rsidR="001E37F9" w:rsidRPr="00043669" w14:paraId="7E57D539" w14:textId="77777777" w:rsidTr="00F41596">
        <w:trPr>
          <w:trHeight w:val="360"/>
        </w:trPr>
        <w:tc>
          <w:tcPr>
            <w:tcW w:w="10440" w:type="dxa"/>
            <w:gridSpan w:val="5"/>
            <w:shd w:val="clear" w:color="auto" w:fill="F2F2F2" w:themeFill="background1" w:themeFillShade="F2"/>
          </w:tcPr>
          <w:p w14:paraId="76E9B1D3" w14:textId="77777777" w:rsidR="001E37F9" w:rsidRPr="00043669" w:rsidRDefault="001E37F9" w:rsidP="00F41596">
            <w:pPr>
              <w:jc w:val="both"/>
              <w:rPr>
                <w:rFonts w:ascii="Garamond" w:hAnsi="Garamond"/>
              </w:rPr>
            </w:pPr>
          </w:p>
        </w:tc>
      </w:tr>
      <w:tr w:rsidR="001E37F9" w:rsidRPr="00043669" w14:paraId="711A5C93" w14:textId="77777777" w:rsidTr="00F41596">
        <w:trPr>
          <w:trHeight w:val="377"/>
        </w:trPr>
        <w:tc>
          <w:tcPr>
            <w:tcW w:w="1691" w:type="dxa"/>
            <w:vMerge w:val="restart"/>
          </w:tcPr>
          <w:p w14:paraId="0A9BE95E" w14:textId="77777777" w:rsidR="001E37F9" w:rsidRPr="00043669" w:rsidRDefault="001E37F9" w:rsidP="00F41596">
            <w:pPr>
              <w:jc w:val="both"/>
              <w:rPr>
                <w:rFonts w:ascii="Garamond" w:hAnsi="Garamond"/>
                <w:sz w:val="18"/>
                <w:szCs w:val="18"/>
              </w:rPr>
            </w:pPr>
            <w:r w:rsidRPr="00043669">
              <w:rPr>
                <w:rFonts w:ascii="Garamond" w:hAnsi="Garamond"/>
              </w:rPr>
              <w:t>Change Category</w:t>
            </w:r>
          </w:p>
        </w:tc>
        <w:tc>
          <w:tcPr>
            <w:tcW w:w="3349" w:type="dxa"/>
          </w:tcPr>
          <w:p w14:paraId="1A545FCA" w14:textId="77777777" w:rsidR="001E37F9" w:rsidRPr="00043669" w:rsidRDefault="001E37F9" w:rsidP="00F41596">
            <w:pPr>
              <w:jc w:val="both"/>
              <w:rPr>
                <w:rFonts w:ascii="Garamond" w:hAnsi="Garamond"/>
              </w:rPr>
            </w:pPr>
            <w:r w:rsidRPr="00043669">
              <w:rPr>
                <w:rFonts w:ascii="Garamond" w:hAnsi="Garamond"/>
                <w:sz w:val="18"/>
                <w:szCs w:val="18"/>
              </w:rPr>
              <w:sym w:font="Webdings" w:char="F063"/>
            </w:r>
            <w:r w:rsidRPr="00043669">
              <w:rPr>
                <w:rFonts w:ascii="Garamond" w:hAnsi="Garamond"/>
              </w:rPr>
              <w:t xml:space="preserve"> Schedule</w:t>
            </w:r>
          </w:p>
        </w:tc>
        <w:tc>
          <w:tcPr>
            <w:tcW w:w="2206" w:type="dxa"/>
          </w:tcPr>
          <w:p w14:paraId="31EB9B68" w14:textId="40F578F2" w:rsidR="001E37F9" w:rsidRPr="00043669" w:rsidRDefault="0063082E" w:rsidP="00F41596">
            <w:pPr>
              <w:jc w:val="both"/>
              <w:rPr>
                <w:rFonts w:ascii="Garamond" w:hAnsi="Garamond"/>
              </w:rPr>
            </w:pPr>
            <w:r>
              <w:rPr>
                <w:rFonts w:ascii="Garamond" w:hAnsi="Garamond"/>
                <w:sz w:val="18"/>
                <w:szCs w:val="18"/>
              </w:rPr>
              <w:sym w:font="Webdings" w:char="F061"/>
            </w:r>
            <w:r w:rsidR="001E37F9" w:rsidRPr="00043669">
              <w:rPr>
                <w:rFonts w:ascii="Garamond" w:hAnsi="Garamond"/>
                <w:sz w:val="18"/>
                <w:szCs w:val="18"/>
              </w:rPr>
              <w:t xml:space="preserve"> </w:t>
            </w:r>
            <w:r w:rsidR="001E37F9" w:rsidRPr="00043669">
              <w:rPr>
                <w:rFonts w:ascii="Garamond" w:hAnsi="Garamond"/>
              </w:rPr>
              <w:t>Cost</w:t>
            </w:r>
          </w:p>
        </w:tc>
        <w:tc>
          <w:tcPr>
            <w:tcW w:w="3194" w:type="dxa"/>
            <w:gridSpan w:val="2"/>
          </w:tcPr>
          <w:p w14:paraId="36B5A226" w14:textId="77777777" w:rsidR="001E37F9" w:rsidRPr="00043669" w:rsidRDefault="001E37F9"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Scope</w:t>
            </w:r>
          </w:p>
        </w:tc>
      </w:tr>
      <w:tr w:rsidR="001E37F9" w:rsidRPr="00043669" w14:paraId="3B8DEB48" w14:textId="77777777" w:rsidTr="00F41596">
        <w:trPr>
          <w:trHeight w:val="431"/>
        </w:trPr>
        <w:tc>
          <w:tcPr>
            <w:tcW w:w="1691" w:type="dxa"/>
            <w:vMerge/>
          </w:tcPr>
          <w:p w14:paraId="1B5E6C44" w14:textId="77777777" w:rsidR="001E37F9" w:rsidRPr="00043669" w:rsidRDefault="001E37F9" w:rsidP="00F41596">
            <w:pPr>
              <w:jc w:val="both"/>
              <w:rPr>
                <w:rFonts w:ascii="Garamond" w:hAnsi="Garamond"/>
              </w:rPr>
            </w:pPr>
          </w:p>
        </w:tc>
        <w:tc>
          <w:tcPr>
            <w:tcW w:w="3349" w:type="dxa"/>
          </w:tcPr>
          <w:p w14:paraId="106C1FBC" w14:textId="09B0B2A2" w:rsidR="001E37F9" w:rsidRPr="00043669" w:rsidRDefault="0063082E" w:rsidP="00F41596">
            <w:pPr>
              <w:jc w:val="both"/>
              <w:rPr>
                <w:rFonts w:ascii="Garamond" w:hAnsi="Garamond"/>
              </w:rPr>
            </w:pPr>
            <w:r>
              <w:rPr>
                <w:rFonts w:ascii="Garamond" w:hAnsi="Garamond"/>
                <w:sz w:val="18"/>
                <w:szCs w:val="18"/>
              </w:rPr>
              <w:sym w:font="Webdings" w:char="F061"/>
            </w:r>
            <w:r w:rsidR="001E37F9" w:rsidRPr="00043669">
              <w:rPr>
                <w:rFonts w:ascii="Garamond" w:hAnsi="Garamond"/>
                <w:sz w:val="18"/>
                <w:szCs w:val="18"/>
              </w:rPr>
              <w:t xml:space="preserve"> </w:t>
            </w:r>
            <w:r w:rsidR="001E37F9" w:rsidRPr="00043669">
              <w:rPr>
                <w:rFonts w:ascii="Garamond" w:hAnsi="Garamond"/>
              </w:rPr>
              <w:t xml:space="preserve">Testing/Quality          </w:t>
            </w:r>
          </w:p>
        </w:tc>
        <w:tc>
          <w:tcPr>
            <w:tcW w:w="2206" w:type="dxa"/>
          </w:tcPr>
          <w:p w14:paraId="1F0A1729" w14:textId="5129036E" w:rsidR="001E37F9" w:rsidRPr="00043669" w:rsidRDefault="0063082E" w:rsidP="00F41596">
            <w:pPr>
              <w:jc w:val="both"/>
              <w:rPr>
                <w:rFonts w:ascii="Garamond" w:hAnsi="Garamond"/>
              </w:rPr>
            </w:pPr>
            <w:r>
              <w:rPr>
                <w:rFonts w:ascii="Garamond" w:hAnsi="Garamond"/>
                <w:sz w:val="18"/>
                <w:szCs w:val="18"/>
              </w:rPr>
              <w:sym w:font="Webdings" w:char="F061"/>
            </w:r>
            <w:r w:rsidR="001E37F9" w:rsidRPr="00043669">
              <w:rPr>
                <w:rFonts w:ascii="Garamond" w:hAnsi="Garamond"/>
                <w:sz w:val="18"/>
                <w:szCs w:val="18"/>
              </w:rPr>
              <w:t xml:space="preserve"> </w:t>
            </w:r>
            <w:r w:rsidR="001E37F9" w:rsidRPr="00043669">
              <w:rPr>
                <w:rFonts w:ascii="Garamond" w:hAnsi="Garamond"/>
              </w:rPr>
              <w:t>Resources</w:t>
            </w:r>
          </w:p>
        </w:tc>
        <w:tc>
          <w:tcPr>
            <w:tcW w:w="3194" w:type="dxa"/>
            <w:gridSpan w:val="2"/>
          </w:tcPr>
          <w:p w14:paraId="61274BA5" w14:textId="77777777" w:rsidR="001E37F9" w:rsidRPr="00043669" w:rsidRDefault="001E37F9" w:rsidP="00F41596">
            <w:pPr>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Requirements/Deliverables</w:t>
            </w:r>
          </w:p>
        </w:tc>
      </w:tr>
      <w:tr w:rsidR="001E37F9" w:rsidRPr="00043669" w14:paraId="1DF10BD0" w14:textId="77777777" w:rsidTr="00F41596">
        <w:trPr>
          <w:trHeight w:val="719"/>
        </w:trPr>
        <w:tc>
          <w:tcPr>
            <w:tcW w:w="1691" w:type="dxa"/>
          </w:tcPr>
          <w:p w14:paraId="4E880A0A" w14:textId="77777777" w:rsidR="001E37F9" w:rsidRPr="00043669" w:rsidRDefault="001E37F9" w:rsidP="00F41596">
            <w:pPr>
              <w:jc w:val="both"/>
              <w:rPr>
                <w:rFonts w:ascii="Garamond" w:hAnsi="Garamond"/>
                <w:sz w:val="18"/>
                <w:szCs w:val="18"/>
              </w:rPr>
            </w:pPr>
            <w:r w:rsidRPr="00043669">
              <w:rPr>
                <w:rFonts w:ascii="Garamond" w:hAnsi="Garamond"/>
              </w:rPr>
              <w:t>Purpose</w:t>
            </w:r>
          </w:p>
        </w:tc>
        <w:tc>
          <w:tcPr>
            <w:tcW w:w="8749" w:type="dxa"/>
            <w:gridSpan w:val="4"/>
          </w:tcPr>
          <w:p w14:paraId="53F5F627" w14:textId="387ACEDD" w:rsidR="001E37F9" w:rsidRPr="00043669" w:rsidRDefault="0063082E" w:rsidP="00F41596">
            <w:pPr>
              <w:jc w:val="both"/>
              <w:rPr>
                <w:rFonts w:ascii="Garamond" w:hAnsi="Garamond"/>
              </w:rPr>
            </w:pPr>
            <w:r>
              <w:rPr>
                <w:rFonts w:ascii="Garamond" w:hAnsi="Garamond"/>
              </w:rPr>
              <w:t>Assure adequate resources for project testing/quality.</w:t>
            </w:r>
          </w:p>
        </w:tc>
      </w:tr>
      <w:tr w:rsidR="001E37F9" w:rsidRPr="00043669" w14:paraId="51589049" w14:textId="77777777" w:rsidTr="00F41596">
        <w:trPr>
          <w:trHeight w:val="746"/>
        </w:trPr>
        <w:tc>
          <w:tcPr>
            <w:tcW w:w="1691" w:type="dxa"/>
          </w:tcPr>
          <w:p w14:paraId="435EF5A4" w14:textId="77777777" w:rsidR="001E37F9" w:rsidRPr="00043669" w:rsidRDefault="001E37F9" w:rsidP="00F41596">
            <w:pPr>
              <w:jc w:val="both"/>
              <w:rPr>
                <w:rFonts w:ascii="Garamond" w:hAnsi="Garamond"/>
                <w:sz w:val="18"/>
                <w:szCs w:val="18"/>
              </w:rPr>
            </w:pPr>
            <w:r w:rsidRPr="00043669">
              <w:rPr>
                <w:rFonts w:ascii="Garamond" w:hAnsi="Garamond"/>
              </w:rPr>
              <w:t>Change Description</w:t>
            </w:r>
          </w:p>
        </w:tc>
        <w:tc>
          <w:tcPr>
            <w:tcW w:w="8749" w:type="dxa"/>
            <w:gridSpan w:val="4"/>
          </w:tcPr>
          <w:p w14:paraId="2D026E92" w14:textId="12EA33AF" w:rsidR="001E37F9" w:rsidRPr="00043669" w:rsidRDefault="00016400" w:rsidP="00F41596">
            <w:pPr>
              <w:jc w:val="both"/>
              <w:rPr>
                <w:rFonts w:ascii="Garamond" w:hAnsi="Garamond"/>
              </w:rPr>
            </w:pPr>
            <w:r>
              <w:rPr>
                <w:rFonts w:ascii="Garamond" w:hAnsi="Garamond"/>
              </w:rPr>
              <w:t>Engage</w:t>
            </w:r>
            <w:r w:rsidR="0063082E">
              <w:rPr>
                <w:rFonts w:ascii="Garamond" w:hAnsi="Garamond"/>
              </w:rPr>
              <w:t xml:space="preserve"> </w:t>
            </w:r>
            <w:proofErr w:type="spellStart"/>
            <w:r w:rsidR="0063082E">
              <w:rPr>
                <w:rFonts w:ascii="Garamond" w:hAnsi="Garamond"/>
              </w:rPr>
              <w:t>Pointeast</w:t>
            </w:r>
            <w:proofErr w:type="spellEnd"/>
            <w:r w:rsidR="0063082E">
              <w:rPr>
                <w:rFonts w:ascii="Garamond" w:hAnsi="Garamond"/>
              </w:rPr>
              <w:t xml:space="preserve"> testing services</w:t>
            </w:r>
            <w:r>
              <w:rPr>
                <w:rFonts w:ascii="Garamond" w:hAnsi="Garamond"/>
              </w:rPr>
              <w:t>.</w:t>
            </w:r>
          </w:p>
        </w:tc>
      </w:tr>
      <w:tr w:rsidR="001E37F9" w:rsidRPr="00043669" w14:paraId="71DF2FCA" w14:textId="77777777" w:rsidTr="00F41596">
        <w:trPr>
          <w:trHeight w:val="728"/>
        </w:trPr>
        <w:tc>
          <w:tcPr>
            <w:tcW w:w="1691" w:type="dxa"/>
          </w:tcPr>
          <w:p w14:paraId="4DA411AB" w14:textId="77777777" w:rsidR="001E37F9" w:rsidRPr="00043669" w:rsidRDefault="001E37F9" w:rsidP="00F41596">
            <w:pPr>
              <w:jc w:val="both"/>
              <w:rPr>
                <w:rFonts w:ascii="Garamond" w:hAnsi="Garamond"/>
                <w:sz w:val="18"/>
                <w:szCs w:val="18"/>
              </w:rPr>
            </w:pPr>
            <w:r w:rsidRPr="00043669">
              <w:rPr>
                <w:rFonts w:ascii="Garamond" w:hAnsi="Garamond"/>
              </w:rPr>
              <w:t xml:space="preserve">Reason </w:t>
            </w:r>
          </w:p>
        </w:tc>
        <w:tc>
          <w:tcPr>
            <w:tcW w:w="8749" w:type="dxa"/>
            <w:gridSpan w:val="4"/>
          </w:tcPr>
          <w:p w14:paraId="2A469C19" w14:textId="5D23C3C2" w:rsidR="001E37F9" w:rsidRPr="00043669" w:rsidRDefault="00016400" w:rsidP="00F41596">
            <w:pPr>
              <w:jc w:val="both"/>
              <w:rPr>
                <w:rFonts w:ascii="Garamond" w:hAnsi="Garamond"/>
              </w:rPr>
            </w:pPr>
            <w:r>
              <w:rPr>
                <w:rFonts w:ascii="Garamond" w:hAnsi="Garamond"/>
              </w:rPr>
              <w:t>Internal QA team is unable to handle the project due to other pressing projects.</w:t>
            </w:r>
          </w:p>
        </w:tc>
      </w:tr>
      <w:tr w:rsidR="001E37F9" w:rsidRPr="00043669" w14:paraId="39D59B08" w14:textId="77777777" w:rsidTr="00F41596">
        <w:trPr>
          <w:trHeight w:val="764"/>
        </w:trPr>
        <w:tc>
          <w:tcPr>
            <w:tcW w:w="1691" w:type="dxa"/>
          </w:tcPr>
          <w:p w14:paraId="1A3947E1" w14:textId="77777777" w:rsidR="001E37F9" w:rsidRPr="00043669" w:rsidRDefault="001E37F9" w:rsidP="00F41596">
            <w:pPr>
              <w:jc w:val="both"/>
              <w:rPr>
                <w:rFonts w:ascii="Garamond" w:hAnsi="Garamond"/>
                <w:sz w:val="18"/>
                <w:szCs w:val="18"/>
              </w:rPr>
            </w:pPr>
            <w:r w:rsidRPr="00043669">
              <w:rPr>
                <w:rFonts w:ascii="Garamond" w:hAnsi="Garamond"/>
              </w:rPr>
              <w:t>Benefits</w:t>
            </w:r>
          </w:p>
        </w:tc>
        <w:tc>
          <w:tcPr>
            <w:tcW w:w="8749" w:type="dxa"/>
            <w:gridSpan w:val="4"/>
          </w:tcPr>
          <w:p w14:paraId="22874101" w14:textId="5582620D" w:rsidR="001E37F9" w:rsidRPr="00043669" w:rsidRDefault="00016400" w:rsidP="00F41596">
            <w:pPr>
              <w:jc w:val="both"/>
              <w:rPr>
                <w:rFonts w:ascii="Garamond" w:hAnsi="Garamond"/>
              </w:rPr>
            </w:pPr>
            <w:r>
              <w:rPr>
                <w:rFonts w:ascii="Garamond" w:hAnsi="Garamond"/>
              </w:rPr>
              <w:t>Allows team to deliver project per client timeline without resource delay.</w:t>
            </w:r>
          </w:p>
        </w:tc>
      </w:tr>
      <w:tr w:rsidR="001E37F9" w:rsidRPr="00043669" w14:paraId="7C60D7BB" w14:textId="77777777" w:rsidTr="00F41596">
        <w:trPr>
          <w:trHeight w:val="728"/>
        </w:trPr>
        <w:tc>
          <w:tcPr>
            <w:tcW w:w="1691" w:type="dxa"/>
          </w:tcPr>
          <w:p w14:paraId="52A94950" w14:textId="77777777" w:rsidR="001E37F9" w:rsidRPr="00043669" w:rsidRDefault="001E37F9" w:rsidP="00F41596">
            <w:pPr>
              <w:jc w:val="both"/>
              <w:rPr>
                <w:rFonts w:ascii="Garamond" w:hAnsi="Garamond"/>
                <w:sz w:val="18"/>
                <w:szCs w:val="18"/>
              </w:rPr>
            </w:pPr>
            <w:r w:rsidRPr="00043669">
              <w:rPr>
                <w:rFonts w:ascii="Garamond" w:hAnsi="Garamond"/>
              </w:rPr>
              <w:t xml:space="preserve">Impact </w:t>
            </w:r>
          </w:p>
        </w:tc>
        <w:tc>
          <w:tcPr>
            <w:tcW w:w="8749" w:type="dxa"/>
            <w:gridSpan w:val="4"/>
          </w:tcPr>
          <w:p w14:paraId="436E5FDF" w14:textId="6C674C88" w:rsidR="001E37F9" w:rsidRPr="00043669" w:rsidRDefault="00016400" w:rsidP="00F41596">
            <w:pPr>
              <w:jc w:val="both"/>
              <w:rPr>
                <w:rFonts w:ascii="Garamond" w:hAnsi="Garamond"/>
              </w:rPr>
            </w:pPr>
            <w:r>
              <w:rPr>
                <w:rFonts w:ascii="Garamond" w:hAnsi="Garamond"/>
              </w:rPr>
              <w:t xml:space="preserve">Added 2 weeks (80 </w:t>
            </w:r>
            <w:proofErr w:type="gramStart"/>
            <w:r>
              <w:rPr>
                <w:rFonts w:ascii="Garamond" w:hAnsi="Garamond"/>
              </w:rPr>
              <w:t>hours)of</w:t>
            </w:r>
            <w:proofErr w:type="gramEnd"/>
            <w:r>
              <w:rPr>
                <w:rFonts w:ascii="Garamond" w:hAnsi="Garamond"/>
              </w:rPr>
              <w:t xml:space="preserve"> testing at a flat rate of $4,000 USD</w:t>
            </w:r>
          </w:p>
        </w:tc>
      </w:tr>
      <w:tr w:rsidR="001E37F9" w:rsidRPr="00043669" w14:paraId="0C199D97" w14:textId="77777777" w:rsidTr="00F41596">
        <w:trPr>
          <w:trHeight w:val="701"/>
        </w:trPr>
        <w:tc>
          <w:tcPr>
            <w:tcW w:w="1691" w:type="dxa"/>
          </w:tcPr>
          <w:p w14:paraId="2A412C74" w14:textId="77777777" w:rsidR="001E37F9" w:rsidRPr="00043669" w:rsidRDefault="001E37F9" w:rsidP="00F41596">
            <w:pPr>
              <w:jc w:val="both"/>
              <w:rPr>
                <w:rFonts w:ascii="Garamond" w:hAnsi="Garamond"/>
                <w:sz w:val="18"/>
                <w:szCs w:val="18"/>
              </w:rPr>
            </w:pPr>
            <w:r w:rsidRPr="00043669">
              <w:rPr>
                <w:rFonts w:ascii="Garamond" w:hAnsi="Garamond"/>
              </w:rPr>
              <w:t>Alternative Considered</w:t>
            </w:r>
          </w:p>
        </w:tc>
        <w:tc>
          <w:tcPr>
            <w:tcW w:w="8749" w:type="dxa"/>
            <w:gridSpan w:val="4"/>
          </w:tcPr>
          <w:p w14:paraId="21531A03" w14:textId="0BCCDE6A" w:rsidR="001E37F9" w:rsidRPr="00043669" w:rsidRDefault="00016400" w:rsidP="00F41596">
            <w:pPr>
              <w:jc w:val="both"/>
              <w:rPr>
                <w:rFonts w:ascii="Garamond" w:hAnsi="Garamond"/>
              </w:rPr>
            </w:pPr>
            <w:r>
              <w:rPr>
                <w:rFonts w:ascii="Garamond" w:hAnsi="Garamond"/>
              </w:rPr>
              <w:t xml:space="preserve">Per procurement department, </w:t>
            </w:r>
            <w:proofErr w:type="spellStart"/>
            <w:r>
              <w:rPr>
                <w:rFonts w:ascii="Garamond" w:hAnsi="Garamond"/>
              </w:rPr>
              <w:t>Pointeast</w:t>
            </w:r>
            <w:proofErr w:type="spellEnd"/>
            <w:r>
              <w:rPr>
                <w:rFonts w:ascii="Garamond" w:hAnsi="Garamond"/>
              </w:rPr>
              <w:t xml:space="preserve"> is our preferred vendor and they are available for the work.</w:t>
            </w:r>
          </w:p>
        </w:tc>
      </w:tr>
      <w:tr w:rsidR="001E37F9" w:rsidRPr="00043669" w14:paraId="7A5A7C04" w14:textId="77777777" w:rsidTr="00F41596">
        <w:trPr>
          <w:trHeight w:val="701"/>
        </w:trPr>
        <w:tc>
          <w:tcPr>
            <w:tcW w:w="1691" w:type="dxa"/>
          </w:tcPr>
          <w:p w14:paraId="4DBF5BAF" w14:textId="77777777" w:rsidR="001E37F9" w:rsidRPr="00043669" w:rsidRDefault="001E37F9" w:rsidP="00F41596">
            <w:pPr>
              <w:jc w:val="both"/>
              <w:rPr>
                <w:rFonts w:ascii="Garamond" w:hAnsi="Garamond"/>
                <w:sz w:val="18"/>
                <w:szCs w:val="18"/>
              </w:rPr>
            </w:pPr>
            <w:r w:rsidRPr="00043669">
              <w:rPr>
                <w:rFonts w:ascii="Garamond" w:hAnsi="Garamond"/>
              </w:rPr>
              <w:t>Proposed Action</w:t>
            </w:r>
          </w:p>
        </w:tc>
        <w:tc>
          <w:tcPr>
            <w:tcW w:w="8749" w:type="dxa"/>
            <w:gridSpan w:val="4"/>
          </w:tcPr>
          <w:p w14:paraId="412D1A65" w14:textId="04C86A30" w:rsidR="001E37F9" w:rsidRPr="00043669" w:rsidRDefault="00016400" w:rsidP="00F41596">
            <w:pPr>
              <w:jc w:val="both"/>
              <w:rPr>
                <w:rFonts w:ascii="Garamond" w:hAnsi="Garamond"/>
              </w:rPr>
            </w:pPr>
            <w:r>
              <w:rPr>
                <w:rFonts w:ascii="Garamond" w:hAnsi="Garamond"/>
              </w:rPr>
              <w:t xml:space="preserve">Hire and schedule </w:t>
            </w:r>
            <w:proofErr w:type="spellStart"/>
            <w:r>
              <w:rPr>
                <w:rFonts w:ascii="Garamond" w:hAnsi="Garamond"/>
              </w:rPr>
              <w:t>Pointeast</w:t>
            </w:r>
            <w:proofErr w:type="spellEnd"/>
            <w:r>
              <w:rPr>
                <w:rFonts w:ascii="Garamond" w:hAnsi="Garamond"/>
              </w:rPr>
              <w:t xml:space="preserve"> resources as needed</w:t>
            </w:r>
          </w:p>
        </w:tc>
      </w:tr>
      <w:tr w:rsidR="001E37F9" w:rsidRPr="00043669" w14:paraId="536A3220" w14:textId="77777777" w:rsidTr="00F41596">
        <w:trPr>
          <w:trHeight w:val="360"/>
        </w:trPr>
        <w:tc>
          <w:tcPr>
            <w:tcW w:w="10440" w:type="dxa"/>
            <w:gridSpan w:val="5"/>
            <w:shd w:val="clear" w:color="auto" w:fill="F2F2F2" w:themeFill="background1" w:themeFillShade="F2"/>
          </w:tcPr>
          <w:p w14:paraId="7C5491CC" w14:textId="77777777" w:rsidR="001E37F9" w:rsidRPr="00043669" w:rsidRDefault="001E37F9" w:rsidP="00F41596">
            <w:pPr>
              <w:jc w:val="both"/>
              <w:rPr>
                <w:rFonts w:ascii="Garamond" w:hAnsi="Garamond"/>
              </w:rPr>
            </w:pPr>
          </w:p>
        </w:tc>
      </w:tr>
      <w:tr w:rsidR="001E37F9" w:rsidRPr="00043669" w14:paraId="35EA29E7" w14:textId="77777777" w:rsidTr="00F41596">
        <w:trPr>
          <w:trHeight w:val="360"/>
        </w:trPr>
        <w:tc>
          <w:tcPr>
            <w:tcW w:w="1691" w:type="dxa"/>
          </w:tcPr>
          <w:p w14:paraId="2C11C892" w14:textId="77777777" w:rsidR="001E37F9" w:rsidRPr="00043669" w:rsidRDefault="001E37F9" w:rsidP="00F41596">
            <w:pPr>
              <w:jc w:val="both"/>
              <w:rPr>
                <w:rFonts w:ascii="Garamond" w:hAnsi="Garamond"/>
                <w:sz w:val="18"/>
                <w:szCs w:val="18"/>
              </w:rPr>
            </w:pPr>
            <w:r w:rsidRPr="00043669">
              <w:rPr>
                <w:rFonts w:ascii="Garamond" w:hAnsi="Garamond"/>
              </w:rPr>
              <w:t>Status</w:t>
            </w:r>
          </w:p>
        </w:tc>
        <w:tc>
          <w:tcPr>
            <w:tcW w:w="3349" w:type="dxa"/>
          </w:tcPr>
          <w:p w14:paraId="414865CD" w14:textId="30388F34" w:rsidR="001E37F9" w:rsidRPr="00043669" w:rsidRDefault="001E37F9" w:rsidP="00F41596">
            <w:pPr>
              <w:jc w:val="both"/>
              <w:rPr>
                <w:rFonts w:ascii="Garamond" w:hAnsi="Garamond"/>
              </w:rPr>
            </w:pPr>
            <w:r w:rsidRPr="00043669">
              <w:rPr>
                <w:rFonts w:ascii="Garamond" w:hAnsi="Garamond"/>
              </w:rPr>
              <w:t xml:space="preserve">   </w:t>
            </w:r>
            <w:r w:rsidR="00016400">
              <w:rPr>
                <w:rFonts w:ascii="Garamond" w:hAnsi="Garamond"/>
                <w:sz w:val="18"/>
                <w:szCs w:val="18"/>
              </w:rPr>
              <w:sym w:font="Webdings" w:char="F061"/>
            </w:r>
            <w:r w:rsidRPr="00043669">
              <w:rPr>
                <w:rFonts w:ascii="Garamond" w:hAnsi="Garamond"/>
                <w:sz w:val="18"/>
                <w:szCs w:val="18"/>
              </w:rPr>
              <w:t xml:space="preserve"> </w:t>
            </w:r>
            <w:r w:rsidRPr="00043669">
              <w:rPr>
                <w:rFonts w:ascii="Garamond" w:hAnsi="Garamond"/>
              </w:rPr>
              <w:t>Approved</w:t>
            </w:r>
            <w:r w:rsidRPr="00043669">
              <w:rPr>
                <w:rFonts w:ascii="Garamond" w:hAnsi="Garamond"/>
              </w:rPr>
              <w:tab/>
              <w:t xml:space="preserve"> </w:t>
            </w:r>
          </w:p>
        </w:tc>
        <w:tc>
          <w:tcPr>
            <w:tcW w:w="2206" w:type="dxa"/>
          </w:tcPr>
          <w:p w14:paraId="11763E5F" w14:textId="77777777" w:rsidR="001E37F9" w:rsidRPr="00043669" w:rsidRDefault="001E37F9" w:rsidP="00F41596">
            <w:pPr>
              <w:jc w:val="both"/>
              <w:rPr>
                <w:rFonts w:ascii="Garamond" w:hAnsi="Garamond"/>
              </w:rPr>
            </w:pP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 xml:space="preserve">Deferred                                       </w:t>
            </w:r>
          </w:p>
        </w:tc>
        <w:tc>
          <w:tcPr>
            <w:tcW w:w="3194" w:type="dxa"/>
            <w:gridSpan w:val="2"/>
          </w:tcPr>
          <w:p w14:paraId="00436E46" w14:textId="77777777" w:rsidR="001E37F9" w:rsidRPr="00043669" w:rsidRDefault="001E37F9" w:rsidP="00F41596">
            <w:pPr>
              <w:jc w:val="both"/>
              <w:rPr>
                <w:rFonts w:ascii="Garamond" w:hAnsi="Garamond"/>
              </w:rPr>
            </w:pPr>
            <w:r w:rsidRPr="00043669">
              <w:rPr>
                <w:rFonts w:ascii="Garamond" w:hAnsi="Garamond"/>
              </w:rPr>
              <w:t xml:space="preserve"> </w:t>
            </w:r>
            <w:r w:rsidRPr="00043669">
              <w:rPr>
                <w:rFonts w:ascii="Garamond" w:hAnsi="Garamond"/>
                <w:sz w:val="18"/>
                <w:szCs w:val="18"/>
              </w:rPr>
              <w:sym w:font="Webdings" w:char="F063"/>
            </w:r>
            <w:r w:rsidRPr="00043669">
              <w:rPr>
                <w:rFonts w:ascii="Garamond" w:hAnsi="Garamond"/>
                <w:sz w:val="18"/>
                <w:szCs w:val="18"/>
              </w:rPr>
              <w:t xml:space="preserve"> </w:t>
            </w:r>
            <w:r w:rsidRPr="00043669">
              <w:rPr>
                <w:rFonts w:ascii="Garamond" w:hAnsi="Garamond"/>
              </w:rPr>
              <w:t xml:space="preserve">Rejected    </w:t>
            </w:r>
          </w:p>
        </w:tc>
      </w:tr>
      <w:tr w:rsidR="001E37F9" w:rsidRPr="00043669" w14:paraId="4971AD7C" w14:textId="77777777" w:rsidTr="001E37F9">
        <w:trPr>
          <w:trHeight w:val="620"/>
        </w:trPr>
        <w:tc>
          <w:tcPr>
            <w:tcW w:w="1691" w:type="dxa"/>
          </w:tcPr>
          <w:p w14:paraId="73565EC7" w14:textId="77777777" w:rsidR="001E37F9" w:rsidRPr="00043669" w:rsidRDefault="001E37F9" w:rsidP="00F41596">
            <w:pPr>
              <w:jc w:val="both"/>
              <w:rPr>
                <w:rFonts w:ascii="Garamond" w:hAnsi="Garamond"/>
                <w:sz w:val="18"/>
                <w:szCs w:val="18"/>
              </w:rPr>
            </w:pPr>
            <w:r w:rsidRPr="00043669">
              <w:rPr>
                <w:rFonts w:ascii="Garamond" w:hAnsi="Garamond"/>
              </w:rPr>
              <w:t>Decision Justification</w:t>
            </w:r>
          </w:p>
        </w:tc>
        <w:tc>
          <w:tcPr>
            <w:tcW w:w="8749" w:type="dxa"/>
            <w:gridSpan w:val="4"/>
          </w:tcPr>
          <w:p w14:paraId="537EFB0B" w14:textId="0C0B60F3" w:rsidR="001E37F9" w:rsidRPr="00043669" w:rsidRDefault="00016400" w:rsidP="00F41596">
            <w:pPr>
              <w:jc w:val="both"/>
              <w:rPr>
                <w:rFonts w:ascii="Garamond" w:hAnsi="Garamond"/>
              </w:rPr>
            </w:pPr>
            <w:r>
              <w:rPr>
                <w:rFonts w:ascii="Garamond" w:hAnsi="Garamond"/>
              </w:rPr>
              <w:t>Xanadu CEO approved at client request</w:t>
            </w:r>
          </w:p>
        </w:tc>
      </w:tr>
      <w:tr w:rsidR="001E37F9" w:rsidRPr="00043669" w14:paraId="6C4344E1" w14:textId="77777777" w:rsidTr="00F41596">
        <w:trPr>
          <w:trHeight w:val="360"/>
        </w:trPr>
        <w:tc>
          <w:tcPr>
            <w:tcW w:w="1691" w:type="dxa"/>
            <w:vMerge w:val="restart"/>
          </w:tcPr>
          <w:p w14:paraId="29195BBE" w14:textId="77777777" w:rsidR="001E37F9" w:rsidRPr="00043669" w:rsidRDefault="001E37F9" w:rsidP="00F41596">
            <w:pPr>
              <w:jc w:val="both"/>
              <w:rPr>
                <w:rFonts w:ascii="Garamond" w:hAnsi="Garamond"/>
                <w:sz w:val="18"/>
                <w:szCs w:val="18"/>
              </w:rPr>
            </w:pPr>
            <w:r w:rsidRPr="00043669">
              <w:rPr>
                <w:rFonts w:ascii="Garamond" w:hAnsi="Garamond"/>
              </w:rPr>
              <w:t>Approved by</w:t>
            </w:r>
          </w:p>
        </w:tc>
        <w:tc>
          <w:tcPr>
            <w:tcW w:w="3349" w:type="dxa"/>
          </w:tcPr>
          <w:p w14:paraId="4CE15EDD" w14:textId="77777777" w:rsidR="001E37F9" w:rsidRPr="00043669" w:rsidRDefault="001E37F9" w:rsidP="00F41596">
            <w:pPr>
              <w:jc w:val="both"/>
              <w:rPr>
                <w:rFonts w:ascii="Garamond" w:hAnsi="Garamond"/>
              </w:rPr>
            </w:pPr>
            <w:r w:rsidRPr="00043669">
              <w:rPr>
                <w:rFonts w:ascii="Garamond" w:hAnsi="Garamond"/>
              </w:rPr>
              <w:t>Name</w:t>
            </w:r>
          </w:p>
        </w:tc>
        <w:tc>
          <w:tcPr>
            <w:tcW w:w="2206" w:type="dxa"/>
          </w:tcPr>
          <w:p w14:paraId="7D013220" w14:textId="77777777" w:rsidR="001E37F9" w:rsidRPr="00043669" w:rsidRDefault="001E37F9" w:rsidP="00F41596">
            <w:pPr>
              <w:jc w:val="both"/>
              <w:rPr>
                <w:rFonts w:ascii="Garamond" w:hAnsi="Garamond"/>
              </w:rPr>
            </w:pPr>
            <w:r w:rsidRPr="00043669">
              <w:rPr>
                <w:rFonts w:ascii="Garamond" w:hAnsi="Garamond"/>
              </w:rPr>
              <w:t>Signature</w:t>
            </w:r>
          </w:p>
        </w:tc>
        <w:tc>
          <w:tcPr>
            <w:tcW w:w="3194" w:type="dxa"/>
            <w:gridSpan w:val="2"/>
          </w:tcPr>
          <w:p w14:paraId="31ED00C5" w14:textId="77777777" w:rsidR="001E37F9" w:rsidRPr="00043669" w:rsidRDefault="001E37F9" w:rsidP="00F41596">
            <w:pPr>
              <w:jc w:val="both"/>
              <w:rPr>
                <w:rFonts w:ascii="Garamond" w:hAnsi="Garamond"/>
              </w:rPr>
            </w:pPr>
            <w:r w:rsidRPr="00043669">
              <w:rPr>
                <w:rFonts w:ascii="Garamond" w:hAnsi="Garamond"/>
              </w:rPr>
              <w:t>Date</w:t>
            </w:r>
          </w:p>
        </w:tc>
      </w:tr>
      <w:tr w:rsidR="001E37F9" w:rsidRPr="00043669" w14:paraId="23598D4C" w14:textId="77777777" w:rsidTr="001E37F9">
        <w:trPr>
          <w:trHeight w:val="566"/>
        </w:trPr>
        <w:tc>
          <w:tcPr>
            <w:tcW w:w="1691" w:type="dxa"/>
            <w:vMerge/>
          </w:tcPr>
          <w:p w14:paraId="6BB6583B" w14:textId="77777777" w:rsidR="001E37F9" w:rsidRPr="00043669" w:rsidRDefault="001E37F9" w:rsidP="00F41596">
            <w:pPr>
              <w:jc w:val="both"/>
              <w:rPr>
                <w:rFonts w:ascii="Garamond" w:hAnsi="Garamond"/>
                <w:sz w:val="18"/>
                <w:szCs w:val="18"/>
              </w:rPr>
            </w:pPr>
          </w:p>
        </w:tc>
        <w:tc>
          <w:tcPr>
            <w:tcW w:w="3349" w:type="dxa"/>
          </w:tcPr>
          <w:p w14:paraId="06654DE8" w14:textId="77777777" w:rsidR="001E37F9" w:rsidRDefault="00016400" w:rsidP="00F41596">
            <w:pPr>
              <w:jc w:val="both"/>
              <w:rPr>
                <w:rFonts w:ascii="Garamond" w:hAnsi="Garamond"/>
              </w:rPr>
            </w:pPr>
            <w:r>
              <w:rPr>
                <w:rFonts w:ascii="Garamond" w:hAnsi="Garamond"/>
              </w:rPr>
              <w:t xml:space="preserve">Rhett </w:t>
            </w:r>
            <w:proofErr w:type="spellStart"/>
            <w:r>
              <w:rPr>
                <w:rFonts w:ascii="Garamond" w:hAnsi="Garamond"/>
              </w:rPr>
              <w:t>Sero</w:t>
            </w:r>
            <w:proofErr w:type="spellEnd"/>
            <w:r>
              <w:rPr>
                <w:rFonts w:ascii="Garamond" w:hAnsi="Garamond"/>
              </w:rPr>
              <w:t>, Project Manager</w:t>
            </w:r>
          </w:p>
          <w:p w14:paraId="4D63D03C" w14:textId="55F3DAB9" w:rsidR="00016400" w:rsidRPr="00043669" w:rsidRDefault="00016400" w:rsidP="00F41596">
            <w:pPr>
              <w:jc w:val="both"/>
              <w:rPr>
                <w:rFonts w:ascii="Garamond" w:hAnsi="Garamond"/>
              </w:rPr>
            </w:pPr>
            <w:r>
              <w:rPr>
                <w:rFonts w:ascii="Garamond" w:hAnsi="Garamond"/>
              </w:rPr>
              <w:t>Rick Rhodes, Manager</w:t>
            </w:r>
          </w:p>
        </w:tc>
        <w:tc>
          <w:tcPr>
            <w:tcW w:w="2206" w:type="dxa"/>
          </w:tcPr>
          <w:p w14:paraId="093870EE" w14:textId="77777777" w:rsidR="001E37F9" w:rsidRPr="00043669" w:rsidRDefault="001E37F9" w:rsidP="00F41596">
            <w:pPr>
              <w:jc w:val="both"/>
              <w:rPr>
                <w:rFonts w:ascii="Garamond" w:hAnsi="Garamond"/>
              </w:rPr>
            </w:pPr>
          </w:p>
        </w:tc>
        <w:tc>
          <w:tcPr>
            <w:tcW w:w="3194" w:type="dxa"/>
            <w:gridSpan w:val="2"/>
          </w:tcPr>
          <w:p w14:paraId="555119D9" w14:textId="77777777" w:rsidR="001E37F9" w:rsidRPr="00043669" w:rsidRDefault="001E37F9" w:rsidP="00F41596">
            <w:pPr>
              <w:jc w:val="both"/>
              <w:rPr>
                <w:rFonts w:ascii="Garamond" w:hAnsi="Garamond"/>
              </w:rPr>
            </w:pPr>
          </w:p>
        </w:tc>
      </w:tr>
      <w:tr w:rsidR="001E37F9" w:rsidRPr="00043669" w14:paraId="4BA3BD3E" w14:textId="77777777" w:rsidTr="001E37F9">
        <w:trPr>
          <w:trHeight w:val="692"/>
        </w:trPr>
        <w:tc>
          <w:tcPr>
            <w:tcW w:w="1691" w:type="dxa"/>
            <w:vMerge/>
          </w:tcPr>
          <w:p w14:paraId="3D8E72ED" w14:textId="77777777" w:rsidR="001E37F9" w:rsidRPr="00043669" w:rsidRDefault="001E37F9" w:rsidP="00F41596">
            <w:pPr>
              <w:jc w:val="both"/>
              <w:rPr>
                <w:rFonts w:ascii="Garamond" w:hAnsi="Garamond"/>
                <w:sz w:val="18"/>
                <w:szCs w:val="18"/>
              </w:rPr>
            </w:pPr>
          </w:p>
        </w:tc>
        <w:tc>
          <w:tcPr>
            <w:tcW w:w="3349" w:type="dxa"/>
          </w:tcPr>
          <w:p w14:paraId="1CDBD188" w14:textId="02148B4C" w:rsidR="001E37F9" w:rsidRPr="00043669" w:rsidRDefault="00016400" w:rsidP="00F41596">
            <w:pPr>
              <w:jc w:val="both"/>
              <w:rPr>
                <w:rFonts w:ascii="Garamond" w:hAnsi="Garamond"/>
              </w:rPr>
            </w:pPr>
            <w:r>
              <w:rPr>
                <w:rFonts w:ascii="Garamond" w:hAnsi="Garamond"/>
              </w:rPr>
              <w:t>Sally Smith, Clark Inc. IT Manager</w:t>
            </w:r>
          </w:p>
        </w:tc>
        <w:tc>
          <w:tcPr>
            <w:tcW w:w="2206" w:type="dxa"/>
          </w:tcPr>
          <w:p w14:paraId="3802034E" w14:textId="77777777" w:rsidR="001E37F9" w:rsidRPr="00043669" w:rsidRDefault="001E37F9" w:rsidP="00F41596">
            <w:pPr>
              <w:jc w:val="both"/>
              <w:rPr>
                <w:rFonts w:ascii="Garamond" w:hAnsi="Garamond"/>
              </w:rPr>
            </w:pPr>
          </w:p>
        </w:tc>
        <w:tc>
          <w:tcPr>
            <w:tcW w:w="3194" w:type="dxa"/>
            <w:gridSpan w:val="2"/>
          </w:tcPr>
          <w:p w14:paraId="4045AA51" w14:textId="77777777" w:rsidR="001E37F9" w:rsidRPr="00043669" w:rsidRDefault="001E37F9" w:rsidP="00F41596">
            <w:pPr>
              <w:jc w:val="both"/>
              <w:rPr>
                <w:rFonts w:ascii="Garamond" w:hAnsi="Garamond"/>
              </w:rPr>
            </w:pPr>
          </w:p>
        </w:tc>
      </w:tr>
    </w:tbl>
    <w:p w14:paraId="088BA638" w14:textId="77777777" w:rsidR="00F938CF" w:rsidRPr="006B6A7B" w:rsidRDefault="00F938CF" w:rsidP="00450E29">
      <w:pPr>
        <w:jc w:val="both"/>
        <w:rPr>
          <w:rFonts w:ascii="Garamond" w:hAnsi="Garamond"/>
          <w:b/>
        </w:rPr>
      </w:pPr>
    </w:p>
    <w:sectPr w:rsidR="00F938CF" w:rsidRPr="006B6A7B" w:rsidSect="001E37F9">
      <w:headerReference w:type="even" r:id="rId8"/>
      <w:headerReference w:type="default" r:id="rId9"/>
      <w:footerReference w:type="even" r:id="rId10"/>
      <w:footerReference w:type="default" r:id="rId11"/>
      <w:headerReference w:type="first" r:id="rId12"/>
      <w:footerReference w:type="first" r:id="rId13"/>
      <w:pgSz w:w="12240" w:h="15840"/>
      <w:pgMar w:top="603" w:right="1440" w:bottom="981"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066B" w14:textId="77777777" w:rsidR="00057C94" w:rsidRDefault="00057C94" w:rsidP="008770B7">
      <w:pPr>
        <w:spacing w:after="0" w:line="240" w:lineRule="auto"/>
      </w:pPr>
      <w:r>
        <w:separator/>
      </w:r>
    </w:p>
  </w:endnote>
  <w:endnote w:type="continuationSeparator" w:id="0">
    <w:p w14:paraId="595DBA79" w14:textId="77777777" w:rsidR="00057C94" w:rsidRDefault="00057C94" w:rsidP="008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8D3D" w14:textId="77777777" w:rsidR="00E40619" w:rsidRDefault="00E4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4B11" w14:textId="77777777" w:rsidR="00E40619" w:rsidRDefault="00E40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74FD" w14:textId="77777777" w:rsidR="00E40619" w:rsidRDefault="00E4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63ABD" w14:textId="77777777" w:rsidR="00057C94" w:rsidRDefault="00057C94" w:rsidP="008770B7">
      <w:pPr>
        <w:spacing w:after="0" w:line="240" w:lineRule="auto"/>
      </w:pPr>
      <w:r>
        <w:separator/>
      </w:r>
    </w:p>
  </w:footnote>
  <w:footnote w:type="continuationSeparator" w:id="0">
    <w:p w14:paraId="7E924C01" w14:textId="77777777" w:rsidR="00057C94" w:rsidRDefault="00057C94" w:rsidP="0087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B301" w14:textId="77777777" w:rsidR="00E40619" w:rsidRDefault="00E4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7"/>
      <w:gridCol w:w="5015"/>
    </w:tblGrid>
    <w:tr w:rsidR="001E37F9" w14:paraId="4AC1B551" w14:textId="77777777" w:rsidTr="001E37F9">
      <w:trPr>
        <w:trHeight w:val="1586"/>
      </w:trPr>
      <w:tc>
        <w:tcPr>
          <w:tcW w:w="6437" w:type="dxa"/>
        </w:tcPr>
        <w:p w14:paraId="7267B1F5" w14:textId="21CA9BF6" w:rsidR="00431A13" w:rsidRDefault="00E40619" w:rsidP="001E37F9">
          <w:pPr>
            <w:pStyle w:val="Heading1"/>
            <w:jc w:val="center"/>
            <w:outlineLvl w:val="0"/>
          </w:pPr>
          <w:r>
            <w:rPr>
              <w:noProof/>
            </w:rPr>
            <w:drawing>
              <wp:inline distT="0" distB="0" distL="0" distR="0" wp14:anchorId="74CDFE69" wp14:editId="1DA5FE61">
                <wp:extent cx="853440" cy="8534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C Group Logo - Wordpress site icon.jpg"/>
                        <pic:cNvPicPr/>
                      </pic:nvPicPr>
                      <pic:blipFill>
                        <a:blip r:embed="rId1">
                          <a:extLst>
                            <a:ext uri="{28A0092B-C50C-407E-A947-70E740481C1C}">
                              <a14:useLocalDpi xmlns:a14="http://schemas.microsoft.com/office/drawing/2010/main" val="0"/>
                            </a:ext>
                          </a:extLst>
                        </a:blip>
                        <a:stretch>
                          <a:fillRect/>
                        </a:stretch>
                      </pic:blipFill>
                      <pic:spPr>
                        <a:xfrm>
                          <a:off x="0" y="0"/>
                          <a:ext cx="853645" cy="853645"/>
                        </a:xfrm>
                        <a:prstGeom prst="rect">
                          <a:avLst/>
                        </a:prstGeom>
                      </pic:spPr>
                    </pic:pic>
                  </a:graphicData>
                </a:graphic>
              </wp:inline>
            </w:drawing>
          </w:r>
          <w:bookmarkStart w:id="0" w:name="_GoBack"/>
          <w:bookmarkEnd w:id="0"/>
        </w:p>
      </w:tc>
      <w:tc>
        <w:tcPr>
          <w:tcW w:w="5015" w:type="dxa"/>
        </w:tcPr>
        <w:p w14:paraId="715485AA" w14:textId="65AD7ED5" w:rsidR="00431A13" w:rsidRDefault="009A0B27" w:rsidP="001E37F9">
          <w:pPr>
            <w:pStyle w:val="Heading1"/>
            <w:jc w:val="right"/>
            <w:outlineLvl w:val="0"/>
            <w:rPr>
              <w:sz w:val="56"/>
              <w:szCs w:val="56"/>
            </w:rPr>
          </w:pPr>
          <w:r>
            <w:rPr>
              <w:sz w:val="56"/>
              <w:szCs w:val="56"/>
            </w:rPr>
            <w:t>CHANGE REQUEST</w:t>
          </w:r>
          <w:r w:rsidR="00951B1F">
            <w:rPr>
              <w:sz w:val="56"/>
              <w:szCs w:val="56"/>
            </w:rPr>
            <w:t xml:space="preserve">    FORM</w:t>
          </w:r>
        </w:p>
        <w:p w14:paraId="0F22F29A" w14:textId="1B6E0BFC" w:rsidR="00951B1F" w:rsidRPr="00951B1F" w:rsidRDefault="00951B1F" w:rsidP="001E37F9">
          <w:pPr>
            <w:jc w:val="center"/>
          </w:pPr>
        </w:p>
      </w:tc>
    </w:tr>
  </w:tbl>
  <w:p w14:paraId="45E43E3F" w14:textId="5298CA82" w:rsidR="008770B7" w:rsidRPr="00431A13" w:rsidRDefault="008770B7" w:rsidP="00431A13">
    <w:pPr>
      <w:pStyle w:val="Heading1"/>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AEF4" w14:textId="77777777" w:rsidR="00E40619" w:rsidRDefault="00E40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87542"/>
    <w:multiLevelType w:val="hybridMultilevel"/>
    <w:tmpl w:val="762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3D46"/>
    <w:multiLevelType w:val="hybridMultilevel"/>
    <w:tmpl w:val="B1B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wNLOwsDAzMDEzMjZS0lEKTi0uzszPAykwqgUAkNAkRSwAAAA="/>
  </w:docVars>
  <w:rsids>
    <w:rsidRoot w:val="008770B7"/>
    <w:rsid w:val="000152E0"/>
    <w:rsid w:val="00016400"/>
    <w:rsid w:val="00025F3A"/>
    <w:rsid w:val="00043669"/>
    <w:rsid w:val="00045B2B"/>
    <w:rsid w:val="00057C94"/>
    <w:rsid w:val="00067973"/>
    <w:rsid w:val="000841AC"/>
    <w:rsid w:val="000A6752"/>
    <w:rsid w:val="000F06F3"/>
    <w:rsid w:val="000F6DDB"/>
    <w:rsid w:val="00114F23"/>
    <w:rsid w:val="00143BFA"/>
    <w:rsid w:val="0017494A"/>
    <w:rsid w:val="001E37F9"/>
    <w:rsid w:val="002D1DE6"/>
    <w:rsid w:val="002D6289"/>
    <w:rsid w:val="003D2C5B"/>
    <w:rsid w:val="003F00AD"/>
    <w:rsid w:val="00404FE5"/>
    <w:rsid w:val="0042466B"/>
    <w:rsid w:val="00431A13"/>
    <w:rsid w:val="00450E29"/>
    <w:rsid w:val="004E1204"/>
    <w:rsid w:val="00537C4E"/>
    <w:rsid w:val="00540E94"/>
    <w:rsid w:val="00574CEE"/>
    <w:rsid w:val="00582C7E"/>
    <w:rsid w:val="005C7ABD"/>
    <w:rsid w:val="005F51D3"/>
    <w:rsid w:val="0060135F"/>
    <w:rsid w:val="0060664B"/>
    <w:rsid w:val="0063082E"/>
    <w:rsid w:val="0069643B"/>
    <w:rsid w:val="006B1105"/>
    <w:rsid w:val="006B6A7B"/>
    <w:rsid w:val="006C1751"/>
    <w:rsid w:val="00706CBD"/>
    <w:rsid w:val="00735146"/>
    <w:rsid w:val="00737EA4"/>
    <w:rsid w:val="00777D11"/>
    <w:rsid w:val="007829A6"/>
    <w:rsid w:val="00784F01"/>
    <w:rsid w:val="007B265D"/>
    <w:rsid w:val="008770B7"/>
    <w:rsid w:val="008952C8"/>
    <w:rsid w:val="008C7370"/>
    <w:rsid w:val="008E3DF6"/>
    <w:rsid w:val="0094378F"/>
    <w:rsid w:val="009451BA"/>
    <w:rsid w:val="00951B1F"/>
    <w:rsid w:val="00951C64"/>
    <w:rsid w:val="00960EB8"/>
    <w:rsid w:val="00996A5D"/>
    <w:rsid w:val="009A0B27"/>
    <w:rsid w:val="009B1F5D"/>
    <w:rsid w:val="009B3059"/>
    <w:rsid w:val="00A13C51"/>
    <w:rsid w:val="00A41E92"/>
    <w:rsid w:val="00A631FF"/>
    <w:rsid w:val="00A652AF"/>
    <w:rsid w:val="00AC2203"/>
    <w:rsid w:val="00AD45FB"/>
    <w:rsid w:val="00AE19ED"/>
    <w:rsid w:val="00B261DD"/>
    <w:rsid w:val="00B63F36"/>
    <w:rsid w:val="00B71D5B"/>
    <w:rsid w:val="00B90EC4"/>
    <w:rsid w:val="00C23647"/>
    <w:rsid w:val="00C36445"/>
    <w:rsid w:val="00C709D6"/>
    <w:rsid w:val="00C77B8B"/>
    <w:rsid w:val="00D00362"/>
    <w:rsid w:val="00D1158B"/>
    <w:rsid w:val="00D17DEC"/>
    <w:rsid w:val="00D218F3"/>
    <w:rsid w:val="00D26B1A"/>
    <w:rsid w:val="00D27D41"/>
    <w:rsid w:val="00D47130"/>
    <w:rsid w:val="00D661B1"/>
    <w:rsid w:val="00D91546"/>
    <w:rsid w:val="00DD7630"/>
    <w:rsid w:val="00DF6C0C"/>
    <w:rsid w:val="00E25739"/>
    <w:rsid w:val="00E40619"/>
    <w:rsid w:val="00E42A6B"/>
    <w:rsid w:val="00E635B3"/>
    <w:rsid w:val="00E9519D"/>
    <w:rsid w:val="00F21596"/>
    <w:rsid w:val="00F34050"/>
    <w:rsid w:val="00F379A5"/>
    <w:rsid w:val="00F7079C"/>
    <w:rsid w:val="00F91EE8"/>
    <w:rsid w:val="00F938CF"/>
    <w:rsid w:val="00F96223"/>
    <w:rsid w:val="00FB541F"/>
    <w:rsid w:val="00FC2AAC"/>
    <w:rsid w:val="00FC53BC"/>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6667F"/>
  <w15:docId w15:val="{D9F22AB4-95EF-42C1-AEDA-B9664FF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91546"/>
  </w:style>
  <w:style w:type="paragraph" w:styleId="Heading1">
    <w:name w:val="heading 1"/>
    <w:basedOn w:val="Normal"/>
    <w:next w:val="Normal"/>
    <w:link w:val="Heading1Char"/>
    <w:uiPriority w:val="9"/>
    <w:qFormat/>
    <w:rsid w:val="00877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B7"/>
  </w:style>
  <w:style w:type="paragraph" w:styleId="Footer">
    <w:name w:val="footer"/>
    <w:basedOn w:val="Normal"/>
    <w:link w:val="FooterChar"/>
    <w:uiPriority w:val="99"/>
    <w:unhideWhenUsed/>
    <w:rsid w:val="008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B7"/>
  </w:style>
  <w:style w:type="character" w:customStyle="1" w:styleId="Heading1Char">
    <w:name w:val="Heading 1 Char"/>
    <w:basedOn w:val="DefaultParagraphFont"/>
    <w:link w:val="Heading1"/>
    <w:uiPriority w:val="9"/>
    <w:rsid w:val="00877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45B2B"/>
    <w:pPr>
      <w:ind w:left="720"/>
      <w:contextualSpacing/>
    </w:pPr>
  </w:style>
  <w:style w:type="character" w:styleId="Hyperlink">
    <w:name w:val="Hyperlink"/>
    <w:basedOn w:val="DefaultParagraphFont"/>
    <w:uiPriority w:val="99"/>
    <w:unhideWhenUsed/>
    <w:rsid w:val="009451BA"/>
    <w:rPr>
      <w:color w:val="0000FF" w:themeColor="hyperlink"/>
      <w:u w:val="single"/>
    </w:rPr>
  </w:style>
  <w:style w:type="character" w:customStyle="1" w:styleId="UnresolvedMention1">
    <w:name w:val="Unresolved Mention1"/>
    <w:basedOn w:val="DefaultParagraphFont"/>
    <w:uiPriority w:val="99"/>
    <w:semiHidden/>
    <w:unhideWhenUsed/>
    <w:rsid w:val="0094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4323-D3FF-4791-92B4-8D871B30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Stakeholder Register Template</vt:lpstr>
    </vt:vector>
  </TitlesOfParts>
  <Company>PPC Group, LLC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Register Template</dc:title>
  <dc:creator>Ray W. Frohnhoefer</dc:creator>
  <cp:lastModifiedBy>Ray Frohnhoefer</cp:lastModifiedBy>
  <cp:revision>4</cp:revision>
  <cp:lastPrinted>2014-06-27T23:33:00Z</cp:lastPrinted>
  <dcterms:created xsi:type="dcterms:W3CDTF">2018-07-25T21:36:00Z</dcterms:created>
  <dcterms:modified xsi:type="dcterms:W3CDTF">2019-05-29T17:47:00Z</dcterms:modified>
</cp:coreProperties>
</file>